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8" w:rsidRDefault="00A92C58" w:rsidP="00A92C58">
      <w:pPr>
        <w:pStyle w:val="2"/>
      </w:pPr>
      <w:r>
        <w:t>Подача</w:t>
      </w:r>
      <w:r w:rsidRPr="00D02614">
        <w:t xml:space="preserve"> заявления на участие в ГИА</w:t>
      </w:r>
    </w:p>
    <w:p w:rsidR="00A92C58" w:rsidRPr="002901FE" w:rsidRDefault="00A92C58" w:rsidP="00A92C58"/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proofErr w:type="gramStart"/>
      <w:r w:rsidRPr="00D02614">
        <w:rPr>
          <w:sz w:val="26"/>
          <w:szCs w:val="26"/>
        </w:rPr>
        <w:t>Выбранные участниками ГИА учебные предметы, форма (формы) (для участников ГВЭ) и язык, на котором они планирует сдавать экзамены (для обучающихся, выбравши</w:t>
      </w:r>
      <w:r>
        <w:rPr>
          <w:sz w:val="26"/>
          <w:szCs w:val="26"/>
        </w:rPr>
        <w:t>х</w:t>
      </w:r>
      <w:r w:rsidRPr="00D02614">
        <w:rPr>
          <w:sz w:val="26"/>
          <w:szCs w:val="26"/>
        </w:rPr>
        <w:t xml:space="preserve"> прохождение ГИА по родному языку и (или) родной литературе), а также сроки участия в ГИА указываются ими в заявлении, которое  подается в образовательную организацию до 1 марта включительно.</w:t>
      </w:r>
      <w:proofErr w:type="gramEnd"/>
      <w:r w:rsidRPr="00D02614">
        <w:rPr>
          <w:sz w:val="26"/>
          <w:szCs w:val="26"/>
        </w:rPr>
        <w:t xml:space="preserve"> Экстерны подают заявления в образовательные организации по выбору экстернов.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Рекомендуемая форма заявления на участие в ОГЭ и ГВЭ представлена </w:t>
      </w:r>
      <w:r w:rsidRPr="00D02614">
        <w:rPr>
          <w:sz w:val="26"/>
          <w:szCs w:val="26"/>
        </w:rPr>
        <w:br/>
        <w:t>в приложении 4 настоящих Методических рекомендаций.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При подаче заявления на участие в ОГЭ по иностранным языкам участник ГИА должен быть проинформирован о схеме организации проведения ОГЭ по иностранным языкам, принятой ОИВ. 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При подаче заявления на участие в ГВЭ участнику ГИА необходимо указать форму сдачи экзамена (устная или письменная). При выборе письменной формы ГВЭ по русскому языку участникам ГИА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</w:t>
      </w:r>
      <w:r w:rsidRPr="00D02614">
        <w:rPr>
          <w:sz w:val="26"/>
          <w:szCs w:val="26"/>
        </w:rPr>
        <w:br/>
        <w:t>он относится.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Заявления подаются участниками ГИА лично на основании документов, удостоверяющих личность, или их родителями (законными представителями) на основании документов, удостоверяющих личность, или уполномоченными лицами на основании документов, удостоверяющих личность, и  доверенности. 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proofErr w:type="gramStart"/>
      <w:r w:rsidRPr="00D02614">
        <w:rPr>
          <w:sz w:val="26"/>
          <w:szCs w:val="26"/>
        </w:rPr>
        <w:t>Участники ГИА с ОВЗ при подаче заявления предъявляют копию рекомендаций ПМПК, а участники ГИА - дети-инвалиды и 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</w:t>
      </w:r>
      <w:r>
        <w:rPr>
          <w:sz w:val="26"/>
          <w:szCs w:val="26"/>
        </w:rPr>
        <w:t>,</w:t>
      </w:r>
      <w:r w:rsidRPr="00D02614">
        <w:rPr>
          <w:sz w:val="26"/>
          <w:szCs w:val="26"/>
        </w:rPr>
        <w:t xml:space="preserve"> при проведении ГИА, перечисленных в пункте 44 Порядка. </w:t>
      </w:r>
      <w:proofErr w:type="gramEnd"/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D02614">
        <w:rPr>
          <w:sz w:val="26"/>
          <w:szCs w:val="26"/>
        </w:rPr>
        <w:t>Минпросвещения</w:t>
      </w:r>
      <w:proofErr w:type="spellEnd"/>
      <w:r w:rsidRPr="00D02614">
        <w:rPr>
          <w:sz w:val="26"/>
          <w:szCs w:val="26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 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ГЭК вправе принимать решение о допуске к сдаче ГИА в  резервные сроки </w:t>
      </w:r>
      <w:proofErr w:type="gramStart"/>
      <w:r w:rsidRPr="00D02614">
        <w:rPr>
          <w:sz w:val="26"/>
          <w:szCs w:val="26"/>
        </w:rPr>
        <w:t>обучающихся</w:t>
      </w:r>
      <w:proofErr w:type="gramEnd"/>
      <w:r w:rsidRPr="00D02614">
        <w:rPr>
          <w:sz w:val="26"/>
          <w:szCs w:val="26"/>
        </w:rPr>
        <w:t xml:space="preserve">, не имеющих возможности участвовать в ГИА в основной период проведения ГИА по религиозным убеждениям, а также считать такие причины уважительными. 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Участник ГИА вправе изменить перечень указанных в заявлении экзаменов, </w:t>
      </w:r>
      <w:r w:rsidRPr="00D02614">
        <w:rPr>
          <w:sz w:val="26"/>
          <w:szCs w:val="26"/>
        </w:rPr>
        <w:br/>
        <w:t xml:space="preserve">а также форму ГИА и сроки участия в ГИА только при наличии </w:t>
      </w:r>
      <w:r w:rsidRPr="00D02614">
        <w:rPr>
          <w:sz w:val="26"/>
          <w:szCs w:val="26"/>
        </w:rPr>
        <w:br/>
        <w:t>у него уважительных причин (болезни или иных обстоятельств), подтвержденных документально.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lastRenderedPageBreak/>
        <w:t xml:space="preserve">В этом случае участник ГИА подает заявление в ГЭК с указанием измененного перечня учебных предметов, по которым он планирует пройти ГИА, и (или) измененной формы ГИА, сроков участия в ГИА. Указанные заявления подаются не </w:t>
      </w:r>
      <w:proofErr w:type="gramStart"/>
      <w:r w:rsidRPr="00D02614">
        <w:rPr>
          <w:sz w:val="26"/>
          <w:szCs w:val="26"/>
        </w:rPr>
        <w:t>позднее</w:t>
      </w:r>
      <w:proofErr w:type="gramEnd"/>
      <w:r w:rsidRPr="00D02614">
        <w:rPr>
          <w:sz w:val="26"/>
          <w:szCs w:val="26"/>
        </w:rPr>
        <w:t xml:space="preserve"> чем за две недели до начала соответствующего экзамена. </w:t>
      </w:r>
    </w:p>
    <w:p w:rsidR="00A92C58" w:rsidRPr="00D02614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 xml:space="preserve"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Pr="00D02614">
        <w:rPr>
          <w:sz w:val="26"/>
          <w:szCs w:val="26"/>
        </w:rPr>
        <w:t>позднее</w:t>
      </w:r>
      <w:proofErr w:type="gramEnd"/>
      <w:r w:rsidRPr="00D02614">
        <w:rPr>
          <w:sz w:val="26"/>
          <w:szCs w:val="26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A92C58" w:rsidRDefault="00A92C58" w:rsidP="00A92C58">
      <w:pPr>
        <w:ind w:firstLine="709"/>
        <w:jc w:val="both"/>
        <w:rPr>
          <w:sz w:val="26"/>
          <w:szCs w:val="26"/>
        </w:rPr>
      </w:pPr>
      <w:r w:rsidRPr="00D02614">
        <w:rPr>
          <w:sz w:val="26"/>
          <w:szCs w:val="26"/>
        </w:rPr>
        <w:t>Принятие решения об уважительности или неуважительности причины изменения формы ГИА, сроков участия в ГИА, изменения</w:t>
      </w:r>
      <w:r w:rsidRPr="00D02614" w:rsidDel="00AD1B94">
        <w:rPr>
          <w:sz w:val="26"/>
          <w:szCs w:val="26"/>
        </w:rPr>
        <w:t xml:space="preserve"> </w:t>
      </w:r>
      <w:r w:rsidRPr="00D02614">
        <w:rPr>
          <w:sz w:val="26"/>
          <w:szCs w:val="26"/>
        </w:rPr>
        <w:t>участниками ГИА перечня учебных предметов, указанных ими ранее в заявлениях, отнесено к компетенции ГЭК, которая принимает его по каждому участнику ГИА отдельно в соответствии с документами, подтверждающими уважительность причины.</w:t>
      </w:r>
    </w:p>
    <w:p w:rsidR="00895F1D" w:rsidRDefault="00895F1D"/>
    <w:sectPr w:rsidR="00895F1D" w:rsidSect="008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58"/>
    <w:rsid w:val="00895F1D"/>
    <w:rsid w:val="00A9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A92C58"/>
    <w:pPr>
      <w:keepNext/>
      <w:keepLines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A92C5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2020-01-08T15:27:00Z</dcterms:created>
  <dcterms:modified xsi:type="dcterms:W3CDTF">2020-01-08T15:28:00Z</dcterms:modified>
</cp:coreProperties>
</file>