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D" w:rsidRPr="00B41D4D" w:rsidRDefault="00B41D4D" w:rsidP="00B41D4D">
      <w:pPr>
        <w:pStyle w:val="a3"/>
        <w:jc w:val="center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Дорогие родители!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Возможно, прямо сейчас вы создаете поминутное расписание для ваших детей. Возможно, вы возлагаете большие надежды на онлайн-обучение, научные эксперименты и чтение книг. Возможно, вы накладываете ограничения на гаджеты, пока у ваших детей не будет все сделано! Но вот в чем дело…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Наши дети сейчас так же напуганы, как и мы. Наши дети не только слышат все, что происходит вокруг них, но и чувствуют наше постоянное напряжение и беспокойство. Они никогда не сталкивались ни с чем подобным раньше.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Сейчас идея не посещать школу в течение 4 недель звучит для них потрясающе, и они, вероятно, представляют себе веселое времяпрепровождение, как летние каникулы, а вовсе не ловушку дома без возможности встречаться со своими друзьями.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В ближайшие недели вы можете столкнуться с разными проблемами поведения у детей, вызванными беспокойством, гневом или тревогой. Скорее всего, в ближайшие недели вам придется иметь дело с истериками или протестным поведением. Важно помнить, что все это нормально и ожидаемо в условиях карантина.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Сейчас детям особенно нужно чувствовать любовь и поддержку. Это может означать, что вам придется нарушить свой идеальный график, чтобы дать своим детям это ощущение. Попробуйте вместе печь пироги и рисовать картинки. Играть в настольные игры и смотреть фильмы. Вы можете провести вместе научный эксперимент или найти виртуальные экскурсии по зоопарку. Начать читать книгу всей семьей. Валяться вместе на диване под пледом и ничего не делать.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Не беспокойтесь о том, что они отстанут по школьной программе. Сегодня все дети оказались в этих условиях – но с ними все будет в порядке. Когда мы вернемся в класс, мы все исправим и встретим их в той точке, где они будут находиться.</w:t>
      </w:r>
    </w:p>
    <w:p w:rsidR="00B41D4D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Не ссорьтесь со своими детьми из-за того, что они не хотят заниматься математикой. Не кричите на своих детей за то, что они не следуют расписанию. Не заставляйте их учиться, если сейчас они сопротивляются этому.</w:t>
      </w:r>
    </w:p>
    <w:p w:rsidR="008376F1" w:rsidRPr="00B41D4D" w:rsidRDefault="00B41D4D" w:rsidP="00B41D4D">
      <w:pPr>
        <w:pStyle w:val="a3"/>
        <w:rPr>
          <w:i/>
          <w:sz w:val="28"/>
          <w:szCs w:val="28"/>
        </w:rPr>
      </w:pPr>
      <w:r w:rsidRPr="00B41D4D">
        <w:rPr>
          <w:i/>
          <w:sz w:val="28"/>
          <w:szCs w:val="28"/>
        </w:rPr>
        <w:t>Помните, что психическое здоровье ваших детей гораздо важнее, чем их успеваемость. Дети надолго запомнят то, как они чувствовали себя в эти дни – а не то, что они делали и чем были заняты. Помните об этом каждый день.</w:t>
      </w:r>
      <w:bookmarkStart w:id="0" w:name="_GoBack"/>
      <w:bookmarkEnd w:id="0"/>
    </w:p>
    <w:sectPr w:rsidR="008376F1" w:rsidRPr="00B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3"/>
    <w:rsid w:val="008376F1"/>
    <w:rsid w:val="00AA5983"/>
    <w:rsid w:val="00B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301B-EA3F-48D7-A72C-5866FBE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2020-04-16T03:07:00Z</dcterms:created>
  <dcterms:modified xsi:type="dcterms:W3CDTF">2020-04-16T03:11:00Z</dcterms:modified>
</cp:coreProperties>
</file>