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2E" w:rsidRPr="0017332E" w:rsidRDefault="0017332E" w:rsidP="0017332E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«Средняя общеобразовательная школа №1 п. Смидович»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7332E" w:rsidRPr="0017332E" w:rsidRDefault="00FE3A62" w:rsidP="001733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23232"/>
          <w:spacing w:val="2"/>
          <w:sz w:val="56"/>
          <w:szCs w:val="56"/>
          <w:lang w:eastAsia="ru-RU"/>
        </w:rPr>
      </w:pPr>
      <w:r w:rsidRPr="00FE3A6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9128760" cy="1584960"/>
            <wp:effectExtent l="0" t="0" r="0" b="0"/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332E" w:rsidRPr="0017332E">
        <w:rPr>
          <w:rFonts w:ascii="Times New Roman" w:eastAsia="Times New Roman" w:hAnsi="Times New Roman" w:cs="Times New Roman"/>
          <w:b/>
          <w:color w:val="323232"/>
          <w:spacing w:val="2"/>
          <w:sz w:val="56"/>
          <w:szCs w:val="56"/>
          <w:lang w:eastAsia="ru-RU"/>
        </w:rPr>
        <w:t>Рабочая программа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</w:pPr>
      <w:r w:rsidRPr="0017332E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по изобразительному искусству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</w:pPr>
      <w:r w:rsidRPr="0017332E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для 7 класса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</w:pPr>
      <w:r w:rsidRPr="0017332E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(уровень базовый)</w:t>
      </w:r>
    </w:p>
    <w:p w:rsidR="0017332E" w:rsidRPr="0017332E" w:rsidRDefault="0017332E" w:rsidP="0017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</w:pPr>
    </w:p>
    <w:p w:rsidR="0017332E" w:rsidRPr="0017332E" w:rsidRDefault="0017332E" w:rsidP="0017332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</w:pPr>
      <w:r w:rsidRPr="0017332E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Учитель:  Глухова Наталья Анатольевна</w:t>
      </w:r>
    </w:p>
    <w:p w:rsidR="0017332E" w:rsidRPr="0017332E" w:rsidRDefault="0017332E" w:rsidP="0017332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</w:pPr>
      <w:r w:rsidRPr="0017332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73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Квалификационная категория: первая </w:t>
      </w:r>
    </w:p>
    <w:p w:rsidR="0017332E" w:rsidRPr="0017332E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E21E39" w:rsidP="001733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</w:t>
      </w:r>
      <w:r w:rsidR="0017332E" w:rsidRPr="0017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73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ОГЛАВЛЕНИЕ</w:t>
      </w:r>
    </w:p>
    <w:p w:rsidR="0017332E" w:rsidRPr="0017332E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21E39" w:rsidRPr="00E21E39" w:rsidRDefault="00E21E39" w:rsidP="00E21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21E39" w:rsidRPr="00E21E39" w:rsidRDefault="00E21E39" w:rsidP="00E2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Нормативные документы</w:t>
      </w:r>
    </w:p>
    <w:p w:rsidR="00E21E39" w:rsidRPr="00E21E39" w:rsidRDefault="00E21E39" w:rsidP="00E2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E21E39" w:rsidRPr="00E21E39" w:rsidRDefault="00E21E39" w:rsidP="00E2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E21E39" w:rsidRPr="00E21E39" w:rsidRDefault="00E21E39" w:rsidP="00E2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E21E39" w:rsidRPr="00E21E39" w:rsidRDefault="00E21E39" w:rsidP="00E2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планирование</w:t>
      </w: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CE" w:rsidRDefault="00E318C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CE" w:rsidRPr="0017332E" w:rsidRDefault="00E318C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17332E" w:rsidRDefault="0017332E" w:rsidP="001733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Pr="00E21E39" w:rsidRDefault="00E21E39" w:rsidP="00E21E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Нормативные документы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>Рабочая программа  составлена на основе нормативно-правовых документах: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 xml:space="preserve">1. Федеральный закон от 29.12.2013 № 273-ФЗ «Об образовании в Российской Федерации». 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 xml:space="preserve">2. Приказ от </w:t>
      </w:r>
      <w:proofErr w:type="spellStart"/>
      <w:r w:rsidRPr="00E21E39">
        <w:rPr>
          <w:rFonts w:ascii="Times New Roman" w:eastAsia="Calibri" w:hAnsi="Times New Roman" w:cs="Times New Roman"/>
          <w:iCs/>
        </w:rPr>
        <w:t>Минпросвещения</w:t>
      </w:r>
      <w:proofErr w:type="spellEnd"/>
      <w:r w:rsidRPr="00E21E39">
        <w:rPr>
          <w:rFonts w:ascii="Times New Roman" w:eastAsia="Calibri" w:hAnsi="Times New Roman" w:cs="Times New Roman"/>
          <w:iCs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 xml:space="preserve">3. Приказ </w:t>
      </w:r>
      <w:proofErr w:type="spellStart"/>
      <w:r w:rsidRPr="00E21E39">
        <w:rPr>
          <w:rFonts w:ascii="Times New Roman" w:eastAsia="Calibri" w:hAnsi="Times New Roman" w:cs="Times New Roman"/>
          <w:iCs/>
        </w:rPr>
        <w:t>Минобрнауки</w:t>
      </w:r>
      <w:proofErr w:type="spellEnd"/>
      <w:r w:rsidRPr="00E21E39">
        <w:rPr>
          <w:rFonts w:ascii="Times New Roman" w:eastAsia="Calibri" w:hAnsi="Times New Roman" w:cs="Times New Roman"/>
          <w:iCs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 xml:space="preserve">5.  Приказ </w:t>
      </w:r>
      <w:proofErr w:type="spellStart"/>
      <w:r w:rsidRPr="00E21E39">
        <w:rPr>
          <w:rFonts w:ascii="Times New Roman" w:eastAsia="Calibri" w:hAnsi="Times New Roman" w:cs="Times New Roman"/>
          <w:iCs/>
        </w:rPr>
        <w:t>Минпросвещения</w:t>
      </w:r>
      <w:proofErr w:type="spellEnd"/>
      <w:r w:rsidRPr="00E21E39">
        <w:rPr>
          <w:rFonts w:ascii="Times New Roman" w:eastAsia="Calibri" w:hAnsi="Times New Roman" w:cs="Times New Roman"/>
          <w:iCs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9A3065" w:rsidRPr="009A3065" w:rsidRDefault="00E21E39" w:rsidP="009A3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065">
        <w:rPr>
          <w:rFonts w:ascii="Times New Roman" w:eastAsia="Calibri" w:hAnsi="Times New Roman" w:cs="Times New Roman"/>
          <w:iCs/>
          <w:sz w:val="24"/>
          <w:szCs w:val="24"/>
        </w:rPr>
        <w:t xml:space="preserve">7. </w:t>
      </w:r>
      <w:r w:rsidR="009A3065" w:rsidRPr="009A306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учебному предмету «Изобразительное искусство» </w:t>
      </w:r>
      <w:r w:rsidR="009A3065" w:rsidRPr="009A3065">
        <w:rPr>
          <w:rFonts w:ascii="Times New Roman" w:hAnsi="Times New Roman" w:cs="Times New Roman"/>
          <w:sz w:val="24"/>
          <w:szCs w:val="24"/>
        </w:rPr>
        <w:t>для обучающихся 7-х классов разработана на основе</w:t>
      </w:r>
      <w:r w:rsidR="009A3065" w:rsidRPr="009A306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программы</w:t>
      </w:r>
      <w:r w:rsidR="009A3065"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по</w:t>
      </w:r>
      <w:r w:rsidR="009A3065"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изобразительному</w:t>
      </w:r>
      <w:r w:rsidR="009A3065" w:rsidRPr="009A30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искусству</w:t>
      </w:r>
      <w:r w:rsidR="009A3065" w:rsidRPr="009A30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для</w:t>
      </w:r>
      <w:r w:rsidR="009A3065"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A3065"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учреждений</w:t>
      </w:r>
      <w:r w:rsidR="009A3065"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под</w:t>
      </w:r>
      <w:r w:rsidR="009A3065"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редакцией</w:t>
      </w:r>
      <w:r w:rsidR="009A3065"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A3065" w:rsidRPr="009A30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9A3065"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Б.М.,  М.,</w:t>
      </w:r>
      <w:r w:rsidR="009A3065" w:rsidRPr="009A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«Просвещение»,</w:t>
      </w:r>
      <w:r w:rsidR="009A3065"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2014</w:t>
      </w:r>
      <w:r w:rsidR="009A3065"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065" w:rsidRPr="009A3065">
        <w:rPr>
          <w:rFonts w:ascii="Times New Roman" w:hAnsi="Times New Roman" w:cs="Times New Roman"/>
          <w:sz w:val="24"/>
          <w:szCs w:val="24"/>
        </w:rPr>
        <w:t>г.</w:t>
      </w:r>
    </w:p>
    <w:p w:rsidR="009A3065" w:rsidRPr="009A3065" w:rsidRDefault="009A3065" w:rsidP="009A3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065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9A3065">
        <w:rPr>
          <w:rFonts w:ascii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человека. 7 класс:</w:t>
      </w:r>
      <w:r w:rsidRPr="009A30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Pr="009A30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3065">
        <w:rPr>
          <w:rFonts w:ascii="Times New Roman" w:hAnsi="Times New Roman" w:cs="Times New Roman"/>
          <w:sz w:val="24"/>
          <w:szCs w:val="24"/>
        </w:rPr>
        <w:t>. организаций / А.С. Питерских,</w:t>
      </w:r>
      <w:r w:rsidRPr="009A30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Г.Е.</w:t>
      </w:r>
      <w:r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Гуров; под ред. Б.М.</w:t>
      </w:r>
      <w:r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9A30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A306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2-е</w:t>
      </w:r>
      <w:r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изд.-</w:t>
      </w:r>
      <w:r w:rsidRPr="009A3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М.:</w:t>
      </w:r>
      <w:r w:rsidRPr="009A30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3065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E21E39" w:rsidRPr="00E21E39" w:rsidRDefault="00E21E39" w:rsidP="00E21E3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1E39">
        <w:rPr>
          <w:rFonts w:ascii="Times New Roman" w:eastAsia="Calibri" w:hAnsi="Times New Roman" w:cs="Times New Roman"/>
          <w:iCs/>
        </w:rPr>
        <w:t xml:space="preserve"> 8.  Учебный план школы на 2021-2022 учебный год.</w:t>
      </w:r>
    </w:p>
    <w:p w:rsidR="00E21E39" w:rsidRPr="00E21E39" w:rsidRDefault="00E21E39" w:rsidP="00E21E3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Calibri" w:hAnsi="Times New Roman" w:cs="Times New Roman"/>
          <w:iCs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E21E39" w:rsidRPr="00E21E39" w:rsidRDefault="00E21E39" w:rsidP="00E21E39">
      <w:pPr>
        <w:widowControl w:val="0"/>
        <w:spacing w:after="0" w:line="240" w:lineRule="auto"/>
        <w:ind w:right="60"/>
        <w:rPr>
          <w:rFonts w:ascii="Times New Roman" w:eastAsia="Arial" w:hAnsi="Times New Roman" w:cs="Times New Roman"/>
          <w:sz w:val="24"/>
          <w:szCs w:val="24"/>
        </w:rPr>
      </w:pPr>
    </w:p>
    <w:p w:rsidR="00E21E39" w:rsidRPr="00E21E39" w:rsidRDefault="00E21E39" w:rsidP="00E21E3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7332E" w:rsidRDefault="0017332E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21E39" w:rsidRPr="0017332E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065" w:rsidRDefault="009A3065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65" w:rsidRDefault="009A3065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65" w:rsidRDefault="009A3065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65" w:rsidRDefault="009A3065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65" w:rsidRDefault="009A3065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4E" w:rsidRPr="00E21E39" w:rsidRDefault="0080414E" w:rsidP="0080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9A3065" w:rsidRDefault="009A3065" w:rsidP="009A3065">
      <w:pPr>
        <w:pStyle w:val="a6"/>
      </w:pP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9A3065" w:rsidRDefault="009A3065" w:rsidP="009A3065">
      <w:pPr>
        <w:pStyle w:val="a6"/>
        <w:numPr>
          <w:ilvl w:val="0"/>
          <w:numId w:val="4"/>
        </w:numPr>
        <w:tabs>
          <w:tab w:val="left" w:pos="98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9A3065" w:rsidRDefault="009A3065" w:rsidP="009A3065">
      <w:pPr>
        <w:pStyle w:val="a3"/>
        <w:ind w:right="401"/>
        <w:jc w:val="both"/>
      </w:pPr>
      <w:r>
        <w:t>Личностные результаты</w:t>
      </w:r>
      <w:r>
        <w:rPr>
          <w:spacing w:val="1"/>
        </w:rPr>
        <w:t xml:space="preserve"> </w:t>
      </w:r>
      <w:r>
        <w:t>отражаются в индивидуальных качественных свойствах учащихся, которые они должны приобрести в процессе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48"/>
        </w:tabs>
        <w:ind w:right="394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многонационального народа России;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этнической принадлежности, знание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36"/>
        </w:tabs>
        <w:ind w:right="39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обучению и познанию;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48"/>
        </w:tabs>
        <w:ind w:right="406" w:firstLine="0"/>
        <w:jc w:val="both"/>
        <w:rPr>
          <w:sz w:val="24"/>
        </w:rPr>
      </w:pPr>
      <w:r>
        <w:rPr>
          <w:sz w:val="24"/>
        </w:rPr>
        <w:t>формирование целостного мировоззрения, учитывающего культурное, языковое, духовное многообразие современного мира, системы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04"/>
        </w:tabs>
        <w:ind w:right="39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44"/>
        </w:tabs>
        <w:ind w:right="396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  поведения,</w:t>
      </w:r>
    </w:p>
    <w:p w:rsidR="009A3065" w:rsidRDefault="009A3065" w:rsidP="009A3065">
      <w:pPr>
        <w:pStyle w:val="a3"/>
        <w:jc w:val="both"/>
      </w:pPr>
      <w:r>
        <w:t>осознанного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53"/>
        </w:tabs>
        <w:ind w:right="3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53"/>
        </w:tabs>
        <w:ind w:right="3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34"/>
        </w:tabs>
        <w:ind w:right="398" w:firstLine="0"/>
        <w:rPr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мира,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9A3065" w:rsidRDefault="009A3065" w:rsidP="009A3065">
      <w:pPr>
        <w:pStyle w:val="1"/>
        <w:numPr>
          <w:ilvl w:val="1"/>
          <w:numId w:val="3"/>
        </w:numPr>
        <w:tabs>
          <w:tab w:val="left" w:pos="988"/>
        </w:tabs>
        <w:spacing w:before="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9A3065" w:rsidRDefault="009A3065" w:rsidP="009A3065">
      <w:pPr>
        <w:pStyle w:val="a3"/>
        <w:ind w:right="393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проявляющихся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практической  творческой деятельности: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7"/>
        </w:tabs>
        <w:ind w:right="394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30"/>
        </w:tabs>
        <w:ind w:right="404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18"/>
        </w:tabs>
        <w:ind w:right="394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способы действий в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2"/>
        </w:tabs>
        <w:ind w:left="481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76"/>
        </w:tabs>
        <w:ind w:right="395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9A3065" w:rsidRDefault="009A3065" w:rsidP="009A3065">
      <w:pPr>
        <w:jc w:val="both"/>
        <w:rPr>
          <w:sz w:val="24"/>
        </w:rPr>
        <w:sectPr w:rsidR="009A3065">
          <w:pgSz w:w="16840" w:h="11910" w:orient="landscape"/>
          <w:pgMar w:top="60" w:right="320" w:bottom="280" w:left="440" w:header="720" w:footer="720" w:gutter="0"/>
          <w:cols w:space="720"/>
        </w:sectPr>
      </w:pP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06"/>
        </w:tabs>
        <w:spacing w:before="67"/>
        <w:ind w:right="395" w:firstLine="0"/>
        <w:jc w:val="both"/>
        <w:rPr>
          <w:sz w:val="24"/>
        </w:rPr>
      </w:pPr>
      <w:r>
        <w:rPr>
          <w:sz w:val="24"/>
        </w:rPr>
        <w:lastRenderedPageBreak/>
        <w:t>умение организовывать учебное сотрудничество и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 учителем и 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9A3065" w:rsidRDefault="009A3065" w:rsidP="009A3065">
      <w:pPr>
        <w:pStyle w:val="1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spacing w:line="274" w:lineRule="exact"/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ind w:left="580" w:right="10260" w:hanging="300"/>
        <w:rPr>
          <w:sz w:val="24"/>
        </w:rPr>
      </w:pPr>
      <w:r>
        <w:rPr>
          <w:sz w:val="24"/>
        </w:rPr>
        <w:t>умение осуществлять логические учебные действия: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</w:p>
    <w:p w:rsidR="009A3065" w:rsidRDefault="009A3065" w:rsidP="009A3065">
      <w:pPr>
        <w:pStyle w:val="a3"/>
        <w:ind w:firstLine="300"/>
      </w:pPr>
      <w:r>
        <w:t>обобщать</w:t>
      </w:r>
      <w:r>
        <w:rPr>
          <w:spacing w:val="14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(осуществлять</w:t>
      </w:r>
      <w:r>
        <w:rPr>
          <w:spacing w:val="13"/>
        </w:rPr>
        <w:t xml:space="preserve"> </w:t>
      </w:r>
      <w:r>
        <w:t>логическую</w:t>
      </w:r>
      <w:r>
        <w:rPr>
          <w:spacing w:val="16"/>
        </w:rPr>
        <w:t xml:space="preserve"> </w:t>
      </w:r>
      <w:r>
        <w:t>операцию</w:t>
      </w:r>
      <w:r>
        <w:rPr>
          <w:spacing w:val="13"/>
        </w:rPr>
        <w:t xml:space="preserve"> </w:t>
      </w:r>
      <w:r>
        <w:t>перехода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видовых</w:t>
      </w:r>
      <w:r>
        <w:rPr>
          <w:spacing w:val="12"/>
        </w:rPr>
        <w:t xml:space="preserve"> </w:t>
      </w:r>
      <w:r>
        <w:t>признаков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родовому</w:t>
      </w:r>
      <w:r>
        <w:rPr>
          <w:spacing w:val="9"/>
        </w:rPr>
        <w:t xml:space="preserve"> </w:t>
      </w:r>
      <w:r>
        <w:t>понятию,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меньшим</w:t>
      </w:r>
      <w:r>
        <w:rPr>
          <w:spacing w:val="10"/>
        </w:rPr>
        <w:t xml:space="preserve"> </w:t>
      </w:r>
      <w:r>
        <w:t>объёмом</w:t>
      </w:r>
      <w:r>
        <w:rPr>
          <w:spacing w:val="1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понятию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объёмом),</w:t>
      </w:r>
    </w:p>
    <w:p w:rsidR="009A3065" w:rsidRDefault="009A3065" w:rsidP="009A3065">
      <w:pPr>
        <w:pStyle w:val="a3"/>
        <w:ind w:left="580"/>
      </w:pPr>
      <w:r>
        <w:t>осуществлять</w:t>
      </w:r>
      <w:r>
        <w:rPr>
          <w:spacing w:val="-4"/>
        </w:rPr>
        <w:t xml:space="preserve"> </w:t>
      </w:r>
      <w:r>
        <w:t>логическую</w:t>
      </w:r>
      <w:r>
        <w:rPr>
          <w:spacing w:val="-3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родовидовых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ограничение</w:t>
      </w:r>
      <w:r>
        <w:rPr>
          <w:spacing w:val="-7"/>
        </w:rPr>
        <w:t xml:space="preserve"> </w:t>
      </w:r>
      <w:r>
        <w:t>понятия,</w:t>
      </w:r>
    </w:p>
    <w:p w:rsidR="009A3065" w:rsidRDefault="009A3065" w:rsidP="009A3065">
      <w:pPr>
        <w:pStyle w:val="a3"/>
        <w:ind w:left="582" w:right="1648" w:hanging="3"/>
      </w:pPr>
      <w:r>
        <w:t>осуществлять</w:t>
      </w:r>
      <w:r>
        <w:rPr>
          <w:spacing w:val="-5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классификацию,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устанавливать причинно-следственные</w:t>
      </w:r>
      <w:r>
        <w:rPr>
          <w:spacing w:val="-2"/>
        </w:rPr>
        <w:t xml:space="preserve"> </w:t>
      </w:r>
      <w:r>
        <w:t>связи,</w:t>
      </w:r>
    </w:p>
    <w:p w:rsidR="009A3065" w:rsidRDefault="009A3065" w:rsidP="009A3065">
      <w:pPr>
        <w:pStyle w:val="a3"/>
        <w:spacing w:before="1"/>
        <w:ind w:left="580"/>
      </w:pPr>
      <w:r>
        <w:t>строить</w:t>
      </w:r>
      <w:r>
        <w:rPr>
          <w:spacing w:val="-2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делать умозаключение</w:t>
      </w:r>
      <w:r>
        <w:rPr>
          <w:spacing w:val="-4"/>
        </w:rPr>
        <w:t xml:space="preserve"> </w:t>
      </w:r>
      <w:r>
        <w:t>(индуктивное,</w:t>
      </w:r>
      <w:r>
        <w:rPr>
          <w:spacing w:val="-3"/>
        </w:rPr>
        <w:t xml:space="preserve"> </w:t>
      </w:r>
      <w:r>
        <w:t>дедуктивное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выводы;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 решения</w:t>
      </w:r>
    </w:p>
    <w:p w:rsidR="009A3065" w:rsidRDefault="009A3065" w:rsidP="009A3065">
      <w:pPr>
        <w:pStyle w:val="1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516"/>
        </w:tabs>
        <w:ind w:right="399" w:firstLine="0"/>
        <w:rPr>
          <w:sz w:val="24"/>
        </w:rPr>
      </w:pPr>
      <w:r>
        <w:rPr>
          <w:sz w:val="24"/>
        </w:rPr>
        <w:t>целеполагание: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цели</w:t>
      </w:r>
      <w:r>
        <w:rPr>
          <w:spacing w:val="3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учёбе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развивать мотивы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right="396" w:firstLine="0"/>
        <w:rPr>
          <w:sz w:val="24"/>
        </w:rPr>
      </w:pPr>
      <w:r>
        <w:rPr>
          <w:sz w:val="24"/>
        </w:rPr>
        <w:t>планирование: умение самостоятельно планировать пути достижения целей, осознанно выбирать наиболее эффективные способы решения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53"/>
        </w:tabs>
        <w:ind w:right="394" w:firstLine="0"/>
        <w:rPr>
          <w:sz w:val="24"/>
        </w:rPr>
      </w:pPr>
      <w:r>
        <w:rPr>
          <w:sz w:val="24"/>
        </w:rPr>
        <w:t>контроль: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rPr>
          <w:sz w:val="24"/>
        </w:rPr>
      </w:pPr>
      <w:r>
        <w:rPr>
          <w:sz w:val="24"/>
        </w:rPr>
        <w:t>коррекция: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rPr>
          <w:sz w:val="24"/>
        </w:rPr>
      </w:pPr>
      <w:r>
        <w:rPr>
          <w:sz w:val="24"/>
        </w:rPr>
        <w:t>оценка: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A3065" w:rsidRDefault="009A3065" w:rsidP="009A3065">
      <w:pPr>
        <w:pStyle w:val="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spacing w:line="274" w:lineRule="exact"/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группе:</w:t>
      </w:r>
    </w:p>
    <w:p w:rsidR="009A3065" w:rsidRDefault="009A3065" w:rsidP="009A3065">
      <w:pPr>
        <w:pStyle w:val="a3"/>
        <w:ind w:right="397"/>
        <w:jc w:val="both"/>
      </w:pPr>
      <w:r>
        <w:t>определять цели и функции участников, способы взаимодействия; задавать вопросы, необходимые для организации сотрудничества с партнёром;</w:t>
      </w:r>
      <w:r>
        <w:rPr>
          <w:spacing w:val="1"/>
        </w:rPr>
        <w:t xml:space="preserve"> </w:t>
      </w:r>
      <w:r>
        <w:t>находить общее решение и разрешать конфликты на основе согласования позиций и учёта интересов; осуществлять контроль, коррекцию, оценку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партнёра;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2"/>
        </w:tabs>
        <w:spacing w:before="1"/>
        <w:ind w:left="421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9A3065" w:rsidRDefault="009A3065" w:rsidP="009A3065">
      <w:pPr>
        <w:pStyle w:val="1"/>
        <w:numPr>
          <w:ilvl w:val="1"/>
          <w:numId w:val="3"/>
        </w:numPr>
        <w:tabs>
          <w:tab w:val="left" w:pos="988"/>
        </w:tabs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9A3065" w:rsidRDefault="009A3065" w:rsidP="009A3065">
      <w:pPr>
        <w:pStyle w:val="a3"/>
        <w:ind w:right="412"/>
      </w:pPr>
      <w:r>
        <w:t xml:space="preserve">Предметные </w:t>
      </w:r>
      <w:r>
        <w:rPr>
          <w:spacing w:val="1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характеризуют</w:t>
      </w:r>
      <w:r>
        <w:rPr>
          <w:spacing w:val="3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учащихся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приобретается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закрепляется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предмета:</w:t>
      </w:r>
    </w:p>
    <w:p w:rsidR="009A3065" w:rsidRDefault="009A3065" w:rsidP="009A3065">
      <w:pPr>
        <w:sectPr w:rsidR="009A3065">
          <w:pgSz w:w="16840" w:h="11910" w:orient="landscape"/>
          <w:pgMar w:top="60" w:right="320" w:bottom="280" w:left="440" w:header="720" w:footer="720" w:gutter="0"/>
          <w:cols w:space="720"/>
        </w:sectPr>
      </w:pP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51"/>
        </w:tabs>
        <w:spacing w:before="67"/>
        <w:ind w:right="394" w:firstLine="0"/>
        <w:jc w:val="both"/>
        <w:rPr>
          <w:sz w:val="24"/>
        </w:rPr>
      </w:pPr>
      <w:r>
        <w:rPr>
          <w:sz w:val="24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общения;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0"/>
        </w:tabs>
        <w:ind w:right="409" w:firstLine="0"/>
        <w:jc w:val="both"/>
        <w:rPr>
          <w:sz w:val="24"/>
        </w:rPr>
      </w:pPr>
      <w:r>
        <w:rPr>
          <w:sz w:val="24"/>
        </w:rPr>
        <w:t>развитие 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художественного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вкуса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65"/>
        </w:tabs>
        <w:ind w:right="394" w:firstLine="0"/>
        <w:jc w:val="both"/>
        <w:rPr>
          <w:sz w:val="24"/>
        </w:rPr>
      </w:pPr>
      <w:r>
        <w:rPr>
          <w:sz w:val="24"/>
        </w:rPr>
        <w:t>развитие визуально-пространственного мышления как формы эмоционально-ценностного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58"/>
          <w:sz w:val="24"/>
        </w:rPr>
        <w:t xml:space="preserve"> </w:t>
      </w:r>
      <w:r>
        <w:rPr>
          <w:sz w:val="24"/>
        </w:rPr>
        <w:t>и  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4"/>
        </w:tabs>
        <w:ind w:right="39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0"/>
          <w:sz w:val="24"/>
        </w:rPr>
        <w:t xml:space="preserve"> </w:t>
      </w:r>
      <w:r>
        <w:rPr>
          <w:sz w:val="24"/>
        </w:rPr>
        <w:t>(фольклорное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зарубежного искусства, искусство современности);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41"/>
        </w:tabs>
        <w:ind w:right="398" w:firstLine="0"/>
        <w:jc w:val="both"/>
        <w:rPr>
          <w:sz w:val="24"/>
        </w:rPr>
      </w:pPr>
      <w:r>
        <w:rPr>
          <w:sz w:val="24"/>
        </w:rPr>
        <w:t>воспитание уважения к истории культуры своего Отечества, выраженной в архитектуре, 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предметно-материальной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и 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 человека;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2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 декоративно-прикладных,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 визуальным образом в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2"/>
          <w:sz w:val="24"/>
        </w:rPr>
        <w:t xml:space="preserve"> </w:t>
      </w:r>
      <w:r>
        <w:rPr>
          <w:sz w:val="24"/>
        </w:rPr>
        <w:t>(театр и</w:t>
      </w:r>
      <w:r>
        <w:rPr>
          <w:spacing w:val="1"/>
          <w:sz w:val="24"/>
        </w:rPr>
        <w:t xml:space="preserve"> </w:t>
      </w:r>
      <w:r>
        <w:rPr>
          <w:sz w:val="24"/>
        </w:rPr>
        <w:t>кино);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84"/>
        </w:tabs>
        <w:ind w:right="397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визуально-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ИКТ</w:t>
      </w:r>
    </w:p>
    <w:p w:rsidR="009A3065" w:rsidRDefault="009A3065" w:rsidP="009A3065">
      <w:pPr>
        <w:pStyle w:val="a3"/>
        <w:jc w:val="both"/>
      </w:pPr>
      <w:r>
        <w:t>(видеозапись,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4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мультипликация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анимация);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65"/>
        </w:tabs>
        <w:ind w:right="398" w:firstLine="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изобразительного искусства, - освоение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искусства; формирование активного отношения к традициям художественной культуры как 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ind w:left="419" w:hanging="14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9A3065" w:rsidRDefault="009A3065" w:rsidP="009A3065">
      <w:pPr>
        <w:pStyle w:val="a6"/>
        <w:numPr>
          <w:ilvl w:val="0"/>
          <w:numId w:val="3"/>
        </w:numPr>
        <w:tabs>
          <w:tab w:val="left" w:pos="420"/>
        </w:tabs>
        <w:spacing w:before="1"/>
        <w:ind w:left="419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A3065" w:rsidRDefault="009A3065" w:rsidP="009A3065">
      <w:pPr>
        <w:pStyle w:val="a3"/>
        <w:spacing w:before="3"/>
        <w:ind w:left="0"/>
        <w:rPr>
          <w:sz w:val="22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39" w:rsidRDefault="00E21E39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4E" w:rsidRPr="00E21E39" w:rsidRDefault="0017332E" w:rsidP="0080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4E"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17332E" w:rsidRPr="00E21E39" w:rsidRDefault="0017332E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E21E39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8070"/>
      </w:tblGrid>
      <w:tr w:rsidR="0017332E" w:rsidRPr="00A43476" w:rsidTr="0017332E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A43476" w:rsidRDefault="0017332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содержание по темам 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A43476" w:rsidRDefault="0017332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80414E" w:rsidRPr="00A43476" w:rsidTr="0017332E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Архитектура и дизайн – конструктивные искусства в ряду пространственных искусств.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ХУДОЖНИК – ДИЗАЙН – АРХИТЕКТУРА. Искусство композиции – основа дизайна и архитектуры. – 8 ч.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Основы композиции в конструктивных искусствах.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Прямые линии и организация пространства.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Цвет – элемент композиционного творчества. Свободные формы: линии и тоновые пятна.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Буква – строка – текст. Искусство шрифта.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Композиционные основы макетирования в графическом дизайне.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 бескрайнем море книг и журналов. Многообразие форм графического дизайна.</w:t>
            </w:r>
          </w:p>
          <w:p w:rsidR="0080414E" w:rsidRPr="00A43476" w:rsidRDefault="0080414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Находить в окружающем рукотвор</w:t>
            </w:r>
            <w:r w:rsidRPr="00A43476">
              <w:rPr>
                <w:color w:val="000000"/>
              </w:rPr>
              <w:softHyphen/>
              <w:t>ном мире примеры плоскостных и объ</w:t>
            </w:r>
            <w:r w:rsidRPr="00A43476">
              <w:rPr>
                <w:color w:val="000000"/>
              </w:rPr>
              <w:softHyphen/>
              <w:t>ёмно-пространственных композиций.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Выбирать способы компоновки композиции и составлять различные плоскостные композиции из 1-4 и бо</w:t>
            </w:r>
            <w:r w:rsidRPr="00A43476">
              <w:rPr>
                <w:color w:val="000000"/>
              </w:rPr>
              <w:softHyphen/>
              <w:t>лее простейших форм (прямоугольни</w:t>
            </w:r>
            <w:r w:rsidRPr="00A43476">
              <w:rPr>
                <w:color w:val="000000"/>
              </w:rPr>
              <w:softHyphen/>
              <w:t>ков), располагая их по принципу сим</w:t>
            </w:r>
            <w:r w:rsidRPr="00A43476">
              <w:rPr>
                <w:color w:val="000000"/>
              </w:rPr>
              <w:softHyphen/>
              <w:t>метрии или динамического равновесия.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Добиваться эмоциональной выра</w:t>
            </w:r>
            <w:r w:rsidRPr="00A43476">
              <w:rPr>
                <w:color w:val="000000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A43476">
              <w:rPr>
                <w:color w:val="000000"/>
              </w:rPr>
              <w:softHyphen/>
              <w:t>тов.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передавать в учебных работах движение, статику и компози</w:t>
            </w:r>
            <w:r w:rsidRPr="00A43476">
              <w:rPr>
                <w:color w:val="000000"/>
              </w:rPr>
              <w:softHyphen/>
              <w:t>ционный ритм.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объяснять, какова роль прямых линий в организации пространства.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Использовать прямые линии для связывания отдельных элементов в единое композиционное целое или, ис</w:t>
            </w:r>
            <w:r w:rsidRPr="00A43476">
              <w:rPr>
                <w:color w:val="000000"/>
              </w:rPr>
              <w:softHyphen/>
              <w:t>ходя из образного замысла, членить композиционное пространство при по</w:t>
            </w:r>
            <w:r w:rsidRPr="00A43476">
              <w:rPr>
                <w:color w:val="000000"/>
              </w:rPr>
              <w:softHyphen/>
              <w:t>мощи линий.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роль цвета в конструк</w:t>
            </w:r>
            <w:r w:rsidRPr="00A43476">
              <w:rPr>
                <w:color w:val="000000"/>
              </w:rPr>
              <w:softHyphen/>
              <w:t>тивных искусствах.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Различать технологию использова</w:t>
            </w:r>
            <w:r w:rsidRPr="00A43476">
              <w:rPr>
                <w:color w:val="000000"/>
              </w:rPr>
              <w:softHyphen/>
              <w:t>ния цвета в живописи и в конструктив</w:t>
            </w:r>
            <w:r w:rsidRPr="00A43476">
              <w:rPr>
                <w:color w:val="000000"/>
              </w:rPr>
              <w:softHyphen/>
              <w:t>ных искусствах.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цвет в графических ком</w:t>
            </w:r>
            <w:r w:rsidRPr="00A43476">
              <w:rPr>
                <w:color w:val="000000"/>
              </w:rPr>
              <w:softHyphen/>
              <w:t>позициях как акцент или доминанту.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роль свободных форм (линий и тоновых пятен) в конструк</w:t>
            </w:r>
            <w:r w:rsidRPr="00A43476">
              <w:rPr>
                <w:color w:val="000000"/>
              </w:rPr>
              <w:softHyphen/>
              <w:t>тивных искусствах.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свободные формы в графических композициях.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букву как исторически сложившееся обозначение звука.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Различать «архитектуру» шрифта и особенности шрифтовых гарнитур.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печатное слово, Типо</w:t>
            </w:r>
            <w:r w:rsidRPr="00A43476">
              <w:rPr>
                <w:color w:val="000000"/>
              </w:rPr>
              <w:softHyphen/>
              <w:t>графскую строку в качестве элементов графической Композиции.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образно-</w:t>
            </w:r>
            <w:r w:rsidRPr="00A43476">
              <w:rPr>
                <w:color w:val="000000"/>
              </w:rPr>
              <w:softHyphen/>
              <w:t>информационную цельность синтеза слова и изображения в плакате и рек</w:t>
            </w:r>
            <w:r w:rsidRPr="00A43476">
              <w:rPr>
                <w:color w:val="000000"/>
              </w:rPr>
              <w:softHyphen/>
              <w:t>ламе.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творческую работу в ма</w:t>
            </w:r>
            <w:r w:rsidRPr="00A43476">
              <w:rPr>
                <w:color w:val="000000"/>
              </w:rPr>
              <w:softHyphen/>
              <w:t>териале.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образно-</w:t>
            </w:r>
            <w:r w:rsidRPr="00A43476">
              <w:rPr>
                <w:color w:val="000000"/>
              </w:rPr>
              <w:softHyphen/>
              <w:t>информационную цельность синтеза слова и изображения в плакате и рек</w:t>
            </w:r>
            <w:r w:rsidRPr="00A43476">
              <w:rPr>
                <w:color w:val="000000"/>
              </w:rPr>
              <w:softHyphen/>
              <w:t>ламе.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творческую работу в ма</w:t>
            </w:r>
            <w:r w:rsidRPr="00A43476">
              <w:rPr>
                <w:color w:val="000000"/>
              </w:rPr>
              <w:softHyphen/>
              <w:t>териале.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Узнавать элементы, составляющие конструкцию и художественное оформ</w:t>
            </w:r>
            <w:r w:rsidRPr="00A43476">
              <w:rPr>
                <w:color w:val="000000"/>
              </w:rPr>
              <w:softHyphen/>
              <w:t>ление книги, журнала.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lastRenderedPageBreak/>
              <w:t>Выбирать и использовать различ</w:t>
            </w:r>
            <w:r w:rsidRPr="00A43476">
              <w:rPr>
                <w:color w:val="000000"/>
              </w:rPr>
              <w:softHyphen/>
              <w:t>ные способы компоновки книжного и журнального разворота.</w:t>
            </w:r>
          </w:p>
          <w:p w:rsidR="0080414E" w:rsidRPr="00A43476" w:rsidRDefault="0080414E" w:rsidP="00A43476">
            <w:pPr>
              <w:pStyle w:val="a7"/>
              <w:shd w:val="clear" w:color="auto" w:fill="F5F5F5"/>
              <w:spacing w:before="0" w:beforeAutospacing="0" w:after="0" w:afterAutospacing="0"/>
              <w:rPr>
                <w:iCs/>
              </w:rPr>
            </w:pPr>
          </w:p>
        </w:tc>
      </w:tr>
      <w:tr w:rsidR="0080414E" w:rsidRPr="00A43476" w:rsidTr="0017332E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lastRenderedPageBreak/>
              <w:t>В МИРЕ ВЕЩЕЙ И ЗДАНИЙ. Художественный язык конструктивных искусств. – 8 ч.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Объект и пространство. От плоскостного изображения к объёмному макету.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Взаимосвязь объектов в архитектурном макете. Композиционная организация пространства.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Конструкция: часть и целое. Здание как сочетание различных объёмов. Понятие модуля.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Важнейшие архитектурные элементы здания.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Красота и целесообразность. Вещь как сочетание объёмов и образ времени.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Форма и материал. Роль и значение материала в конструкции.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Цвет в архитектуре и дизайне. Роль цвета в формотворчестве.</w:t>
            </w:r>
          </w:p>
          <w:p w:rsidR="0080414E" w:rsidRPr="00A43476" w:rsidRDefault="0080414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Развивать пространственное вооб</w:t>
            </w:r>
            <w:r w:rsidRPr="00A43476">
              <w:rPr>
                <w:color w:val="000000"/>
              </w:rPr>
              <w:softHyphen/>
              <w:t>ражение.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плоскостную компози</w:t>
            </w:r>
            <w:r w:rsidRPr="00A43476">
              <w:rPr>
                <w:color w:val="000000"/>
              </w:rPr>
              <w:softHyphen/>
              <w:t>цию как возможное схематическое изображение объёмов при взгляде на них сверху.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чертёж как плоскост</w:t>
            </w:r>
            <w:r w:rsidRPr="00A43476">
              <w:rPr>
                <w:color w:val="000000"/>
              </w:rPr>
              <w:softHyphen/>
              <w:t>ное изображение объёмов, когда точ</w:t>
            </w:r>
            <w:r w:rsidRPr="00A43476">
              <w:rPr>
                <w:color w:val="000000"/>
              </w:rPr>
              <w:softHyphen/>
              <w:t>ка - вертикаль, круг - цилиндр, шар и т. д.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в создаваемых простран</w:t>
            </w:r>
            <w:r w:rsidRPr="00A43476">
              <w:rPr>
                <w:color w:val="000000"/>
              </w:rPr>
              <w:softHyphen/>
              <w:t>ственных композициях доминантный объект и вспомогательные соедини</w:t>
            </w:r>
            <w:r w:rsidRPr="00A43476">
              <w:rPr>
                <w:color w:val="000000"/>
              </w:rPr>
              <w:softHyphen/>
              <w:t>тельные элементы.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Анализировать композицию объ</w:t>
            </w:r>
            <w:r w:rsidRPr="00A43476">
              <w:rPr>
                <w:color w:val="000000"/>
              </w:rPr>
              <w:softHyphen/>
              <w:t>ёмов, составляющих общий облик, об</w:t>
            </w:r>
            <w:r w:rsidRPr="00A43476">
              <w:rPr>
                <w:color w:val="000000"/>
              </w:rPr>
              <w:softHyphen/>
              <w:t>раз современной постройки.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взаимное влияние объ</w:t>
            </w:r>
            <w:r w:rsidRPr="00A43476">
              <w:rPr>
                <w:color w:val="000000"/>
              </w:rPr>
              <w:softHyphen/>
              <w:t>ёмов и их сочетаний на образный ха</w:t>
            </w:r>
            <w:r w:rsidRPr="00A43476">
              <w:rPr>
                <w:color w:val="000000"/>
              </w:rPr>
              <w:softHyphen/>
              <w:t>рактер постройки.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взаимо</w:t>
            </w:r>
            <w:r w:rsidRPr="00A43476">
              <w:rPr>
                <w:color w:val="000000"/>
              </w:rPr>
              <w:softHyphen/>
              <w:t>связь выразительности и целесообраз</w:t>
            </w:r>
            <w:r w:rsidRPr="00A43476">
              <w:rPr>
                <w:color w:val="000000"/>
              </w:rPr>
              <w:softHyphen/>
              <w:t>ности конструкции.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Овладевать способами обозначения на макете рельефа местности и природ</w:t>
            </w:r>
            <w:r w:rsidRPr="00A43476">
              <w:rPr>
                <w:color w:val="000000"/>
              </w:rPr>
              <w:softHyphen/>
              <w:t>ных объектов.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Использовать в макете фактуру плоскостей фасадов для поиска компо</w:t>
            </w:r>
            <w:r w:rsidRPr="00A43476">
              <w:rPr>
                <w:color w:val="000000"/>
              </w:rPr>
              <w:softHyphen/>
              <w:t>зиционной выразительности.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структуру различных типов зданий, выявлять го</w:t>
            </w:r>
            <w:r w:rsidRPr="00A43476">
              <w:rPr>
                <w:color w:val="000000"/>
              </w:rPr>
              <w:softHyphen/>
              <w:t>ризонтальные, вертикальные, наклон</w:t>
            </w:r>
            <w:r w:rsidRPr="00A43476">
              <w:rPr>
                <w:color w:val="000000"/>
              </w:rPr>
              <w:softHyphen/>
              <w:t>ные элементы, входящие в них.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модульные элементы в создании эскизного макета дома.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Анализировать композицию объ</w:t>
            </w:r>
            <w:r w:rsidRPr="00A43476">
              <w:rPr>
                <w:color w:val="000000"/>
              </w:rPr>
              <w:softHyphen/>
              <w:t>ёмов, составляющих общий облик, об</w:t>
            </w:r>
            <w:r w:rsidRPr="00A43476">
              <w:rPr>
                <w:color w:val="000000"/>
              </w:rPr>
              <w:softHyphen/>
              <w:t>раз современной постройки.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взаимное влияние объ</w:t>
            </w:r>
            <w:r w:rsidRPr="00A43476">
              <w:rPr>
                <w:color w:val="000000"/>
              </w:rPr>
              <w:softHyphen/>
              <w:t>ёмов и их сочетаний на образный ха</w:t>
            </w:r>
            <w:r w:rsidRPr="00A43476">
              <w:rPr>
                <w:color w:val="000000"/>
              </w:rPr>
              <w:softHyphen/>
              <w:t>рактер постройки.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взаимо</w:t>
            </w:r>
            <w:r w:rsidRPr="00A43476">
              <w:rPr>
                <w:color w:val="000000"/>
              </w:rPr>
              <w:softHyphen/>
              <w:t>связь выразительности и целесообраз</w:t>
            </w:r>
            <w:r w:rsidRPr="00A43476">
              <w:rPr>
                <w:color w:val="000000"/>
              </w:rPr>
              <w:softHyphen/>
              <w:t>ности конструкции.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Овладевать способами обозначения на макете рельефа местности и природ</w:t>
            </w:r>
            <w:r w:rsidRPr="00A43476">
              <w:rPr>
                <w:color w:val="000000"/>
              </w:rPr>
              <w:softHyphen/>
              <w:t>ных объектов.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Использовать в макете фактуру плоскостей фасадов для поиска компо</w:t>
            </w:r>
            <w:r w:rsidRPr="00A43476">
              <w:rPr>
                <w:color w:val="000000"/>
              </w:rPr>
              <w:softHyphen/>
              <w:t>зиционной выразительности.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структуру различных типов зданий, выявлять го</w:t>
            </w:r>
            <w:r w:rsidRPr="00A43476">
              <w:rPr>
                <w:color w:val="000000"/>
              </w:rPr>
              <w:softHyphen/>
              <w:t>ризонтальные, вертикальные, наклон</w:t>
            </w:r>
            <w:r w:rsidRPr="00A43476">
              <w:rPr>
                <w:color w:val="000000"/>
              </w:rPr>
              <w:softHyphen/>
              <w:t>ные элементы, входящие в них.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Применять модульные элементы в создании эскизного макета дома.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Иметь представление и рассказы</w:t>
            </w:r>
            <w:r w:rsidRPr="00A43476">
              <w:rPr>
                <w:color w:val="000000"/>
              </w:rPr>
              <w:softHyphen/>
              <w:t>вать о главных архитектурных элемен</w:t>
            </w:r>
            <w:r w:rsidRPr="00A43476">
              <w:rPr>
                <w:color w:val="000000"/>
              </w:rPr>
              <w:softHyphen/>
              <w:t>тах здания, их изменениях в процессе исторического развития.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разнообразные творче</w:t>
            </w:r>
            <w:r w:rsidRPr="00A43476">
              <w:rPr>
                <w:color w:val="000000"/>
              </w:rPr>
              <w:softHyphen/>
              <w:t>ские работы (фантазийные конструк</w:t>
            </w:r>
            <w:r w:rsidRPr="00A43476">
              <w:rPr>
                <w:color w:val="000000"/>
              </w:rPr>
              <w:softHyphen/>
              <w:t>ции) в материале.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 xml:space="preserve">Понимать общее и различное во внешнем облике вещи и здания, уметь </w:t>
            </w:r>
            <w:r w:rsidRPr="00A43476">
              <w:rPr>
                <w:color w:val="000000"/>
              </w:rPr>
              <w:lastRenderedPageBreak/>
              <w:t>выявлять сочетание объёмов, образую</w:t>
            </w:r>
            <w:r w:rsidRPr="00A43476">
              <w:rPr>
                <w:color w:val="000000"/>
              </w:rPr>
              <w:softHyphen/>
              <w:t>щих форму вещи.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дизайн вещи одновре</w:t>
            </w:r>
            <w:r w:rsidRPr="00A43476">
              <w:rPr>
                <w:color w:val="000000"/>
              </w:rPr>
              <w:softHyphen/>
              <w:t>менно как искусство и как социальное проектирование, уметь объяснять это.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Определять вещь как объект, несу</w:t>
            </w:r>
            <w:r w:rsidRPr="00A43476">
              <w:rPr>
                <w:color w:val="000000"/>
              </w:rPr>
              <w:softHyphen/>
              <w:t>щий отпечаток дня сегодняшнего и вчерашнего.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творческие работы в ма</w:t>
            </w:r>
            <w:r w:rsidRPr="00A43476">
              <w:rPr>
                <w:color w:val="000000"/>
              </w:rPr>
              <w:softHyphen/>
              <w:t>териале.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объяснять, в чём за</w:t>
            </w:r>
            <w:r w:rsidRPr="00A43476">
              <w:rPr>
                <w:color w:val="000000"/>
              </w:rPr>
              <w:softHyphen/>
              <w:t>ключается взаимосвязь формы и мате</w:t>
            </w:r>
            <w:r w:rsidRPr="00A43476">
              <w:rPr>
                <w:color w:val="000000"/>
              </w:rPr>
              <w:softHyphen/>
              <w:t>риала.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Развивать творческое воображение, создавать новые фантазийные или утилитарные функции для старых ве</w:t>
            </w:r>
            <w:r w:rsidRPr="00A43476">
              <w:rPr>
                <w:color w:val="000000"/>
              </w:rPr>
              <w:softHyphen/>
              <w:t>щей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Получать представления о влия</w:t>
            </w:r>
            <w:r w:rsidRPr="00A43476">
              <w:rPr>
                <w:color w:val="000000"/>
              </w:rPr>
              <w:softHyphen/>
              <w:t>нии цвета на восприятие формы объек</w:t>
            </w:r>
            <w:r w:rsidRPr="00A43476">
              <w:rPr>
                <w:color w:val="000000"/>
              </w:rPr>
              <w:softHyphen/>
              <w:t>тов архитектуры и дизайна, а также о том, какое значение имеет расположе</w:t>
            </w:r>
            <w:r w:rsidRPr="00A43476">
              <w:rPr>
                <w:color w:val="000000"/>
              </w:rPr>
              <w:softHyphen/>
              <w:t>ние цвета в пространстве архитектур</w:t>
            </w:r>
            <w:r w:rsidRPr="00A43476">
              <w:rPr>
                <w:color w:val="000000"/>
              </w:rPr>
              <w:softHyphen/>
              <w:t>но-дизайнерского объекта.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и объяснять особеннос</w:t>
            </w:r>
            <w:r w:rsidRPr="00A43476">
              <w:rPr>
                <w:color w:val="000000"/>
              </w:rPr>
              <w:softHyphen/>
              <w:t>ти цвета в живописи, дизайне, архитек</w:t>
            </w:r>
            <w:r w:rsidRPr="00A43476">
              <w:rPr>
                <w:color w:val="000000"/>
              </w:rPr>
              <w:softHyphen/>
              <w:t>туре.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Выполнять коллективную творче</w:t>
            </w:r>
            <w:r w:rsidRPr="00A43476">
              <w:rPr>
                <w:color w:val="000000"/>
              </w:rPr>
              <w:softHyphen/>
              <w:t>скую работу по теме.</w:t>
            </w:r>
          </w:p>
          <w:p w:rsidR="0080414E" w:rsidRPr="00A43476" w:rsidRDefault="0080414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414E" w:rsidRPr="00A43476" w:rsidTr="0017332E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lastRenderedPageBreak/>
              <w:t>ГОРОД И ЧЕЛОВЕК. Социальное значение дизайна и архитектуры в жизни человека. – 11 ч.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Город сквозь времена и страны. Образы материальной культуры прошлого.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Город сегодня и завтра. Пути развития современной архитектуры и дизайна.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Живое пространство города. Город, микрорайон, улица.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Вещь в городе и дома. Городской дизайн.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Интерьер и вещь в доме. Дизайн пространственно-вещной среды интерьера.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Природа и архитектура. Организация архитектурно-ландшафтного пространства.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Ты – архитектор! Замысел архитектурного проекта и его осуществление.</w:t>
            </w:r>
          </w:p>
          <w:p w:rsidR="0080414E" w:rsidRPr="00A43476" w:rsidRDefault="0080414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Иметь общее представление и рассказывать об особенностях архи</w:t>
            </w:r>
            <w:r w:rsidRPr="00A43476">
              <w:rPr>
                <w:color w:val="000000"/>
              </w:rPr>
              <w:softHyphen/>
              <w:t>тектурно-художественных стилей раз</w:t>
            </w:r>
            <w:r w:rsidRPr="00A43476">
              <w:rPr>
                <w:color w:val="000000"/>
              </w:rPr>
              <w:softHyphen/>
              <w:t>ных эпох.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значение архитектурно-</w:t>
            </w:r>
            <w:r w:rsidRPr="00A43476">
              <w:rPr>
                <w:color w:val="000000"/>
              </w:rPr>
              <w:softHyphen/>
              <w:t>пространственной композиционной до</w:t>
            </w:r>
            <w:r w:rsidRPr="00A43476">
              <w:rPr>
                <w:color w:val="000000"/>
              </w:rPr>
              <w:softHyphen/>
              <w:t>минанты во внешнем облике города.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образ материальной культуры прошлого в собственной творче</w:t>
            </w:r>
            <w:r w:rsidRPr="00A43476">
              <w:rPr>
                <w:color w:val="000000"/>
              </w:rPr>
              <w:softHyphen/>
              <w:t>ской работе.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современный уровень развития технологий и материалов, ис</w:t>
            </w:r>
            <w:r w:rsidRPr="00A43476">
              <w:rPr>
                <w:color w:val="000000"/>
              </w:rPr>
              <w:softHyphen/>
              <w:t>пользуемых в архитектуре и строитель</w:t>
            </w:r>
            <w:r w:rsidRPr="00A43476">
              <w:rPr>
                <w:color w:val="000000"/>
              </w:rPr>
              <w:softHyphen/>
              <w:t>стве.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значение преемственнос</w:t>
            </w:r>
            <w:r w:rsidRPr="00A43476">
              <w:rPr>
                <w:color w:val="000000"/>
              </w:rPr>
              <w:softHyphen/>
              <w:t>ти в искусстве архитектуры и искать собственный способ «примирения» прошлого и настоящего в процессе ре</w:t>
            </w:r>
            <w:r w:rsidRPr="00A43476">
              <w:rPr>
                <w:color w:val="000000"/>
              </w:rPr>
              <w:softHyphen/>
              <w:t>конструкции городов.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Выполнять в материале разнохарак</w:t>
            </w:r>
            <w:r w:rsidRPr="00A43476">
              <w:rPr>
                <w:color w:val="000000"/>
              </w:rPr>
              <w:softHyphen/>
              <w:t>терные практические творческие работы.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Рассматривать и объяснять пла</w:t>
            </w:r>
            <w:r w:rsidRPr="00A43476">
              <w:rPr>
                <w:color w:val="000000"/>
              </w:rPr>
              <w:softHyphen/>
              <w:t>нировку города как способ оптималь</w:t>
            </w:r>
            <w:r w:rsidRPr="00A43476">
              <w:rPr>
                <w:color w:val="000000"/>
              </w:rPr>
              <w:softHyphen/>
              <w:t>ной организации образа жизни людей.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практические творческие работы, развивать чувство компози</w:t>
            </w:r>
            <w:r w:rsidRPr="00A43476">
              <w:rPr>
                <w:color w:val="000000"/>
              </w:rPr>
              <w:softHyphen/>
              <w:t>ции.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Осознавать и объяснять роль ма</w:t>
            </w:r>
            <w:r w:rsidRPr="00A43476">
              <w:rPr>
                <w:color w:val="000000"/>
              </w:rPr>
              <w:softHyphen/>
              <w:t>лой архитектуры и архитектурного ди</w:t>
            </w:r>
            <w:r w:rsidRPr="00A43476">
              <w:rPr>
                <w:color w:val="000000"/>
              </w:rPr>
              <w:softHyphen/>
              <w:t>зайна в установке связи между челове</w:t>
            </w:r>
            <w:r w:rsidRPr="00A43476">
              <w:rPr>
                <w:color w:val="000000"/>
              </w:rPr>
              <w:softHyphen/>
              <w:t>ком и архитектурой, в проживании городского пространства.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Иметь представление об историчности и социальности интерьеров прошлого.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Создавать практические творческие работы в техниках коллажа, дизайн-</w:t>
            </w:r>
            <w:r w:rsidRPr="00A43476">
              <w:rPr>
                <w:color w:val="000000"/>
              </w:rPr>
              <w:softHyphen/>
              <w:t>проектов.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Проявлять творческую фантазию, выдумку, находчивость, умение адек</w:t>
            </w:r>
            <w:r w:rsidRPr="00A43476">
              <w:rPr>
                <w:color w:val="000000"/>
              </w:rPr>
              <w:softHyphen/>
              <w:t>ватно оценивать ситуацию в процессе работы.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Учиться понимать роль цвета, фак</w:t>
            </w:r>
            <w:r w:rsidRPr="00A43476">
              <w:rPr>
                <w:color w:val="000000"/>
              </w:rPr>
              <w:softHyphen/>
              <w:t>тур и вещного наполнения интерьерно</w:t>
            </w:r>
            <w:r w:rsidRPr="00A43476">
              <w:rPr>
                <w:color w:val="000000"/>
              </w:rPr>
              <w:softHyphen/>
              <w:t>го пространства общественных мест (театр, кафе, вокзал, офис, школа и пр.), а также индивидуальных поме</w:t>
            </w:r>
            <w:r w:rsidRPr="00A43476">
              <w:rPr>
                <w:color w:val="000000"/>
              </w:rPr>
              <w:softHyphen/>
              <w:t>щений.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lastRenderedPageBreak/>
              <w:t>Создавать практические творческие работы с опорой на собственное чув</w:t>
            </w:r>
            <w:r w:rsidRPr="00A43476">
              <w:rPr>
                <w:color w:val="000000"/>
              </w:rPr>
              <w:softHyphen/>
              <w:t>ство композиции и стиля, а также на умение владеть различными художест</w:t>
            </w:r>
            <w:r w:rsidRPr="00A43476">
              <w:rPr>
                <w:color w:val="000000"/>
              </w:rPr>
              <w:softHyphen/>
              <w:t>венными материалами.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Понимать эстетическое и экологи</w:t>
            </w:r>
            <w:r w:rsidRPr="00A43476">
              <w:rPr>
                <w:color w:val="000000"/>
              </w:rPr>
              <w:softHyphen/>
              <w:t>ческое взаимное существование приро</w:t>
            </w:r>
            <w:r w:rsidRPr="00A43476">
              <w:rPr>
                <w:color w:val="000000"/>
              </w:rPr>
              <w:softHyphen/>
              <w:t>ды и архитектуры.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Приобретать общее представление о традициях ландшафтно-парковой ар</w:t>
            </w:r>
            <w:r w:rsidRPr="00A43476">
              <w:rPr>
                <w:color w:val="000000"/>
              </w:rPr>
              <w:softHyphen/>
              <w:t>хитектуры.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Использовать старые и осваивать новые приёмы работы с бумагой, при</w:t>
            </w:r>
            <w:r w:rsidRPr="00A43476">
              <w:rPr>
                <w:color w:val="000000"/>
              </w:rPr>
              <w:softHyphen/>
              <w:t>родными материалами в процессе ма</w:t>
            </w:r>
            <w:r w:rsidRPr="00A43476">
              <w:rPr>
                <w:color w:val="000000"/>
              </w:rPr>
              <w:softHyphen/>
              <w:t>кетирования архитектурно-ландшафтных объектов (лес, водоём, дорога, га</w:t>
            </w:r>
            <w:r w:rsidRPr="00A43476">
              <w:rPr>
                <w:color w:val="000000"/>
              </w:rPr>
              <w:softHyphen/>
              <w:t>зон и т. д.).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Совершенствовать навыки коллек</w:t>
            </w:r>
            <w:r w:rsidRPr="00A43476">
              <w:rPr>
                <w:color w:val="000000"/>
              </w:rPr>
              <w:softHyphen/>
              <w:t>тивной работы над объёмно-простран</w:t>
            </w:r>
            <w:r w:rsidRPr="00A43476">
              <w:rPr>
                <w:color w:val="000000"/>
              </w:rPr>
              <w:softHyphen/>
              <w:t>ственной композицией.</w:t>
            </w:r>
          </w:p>
          <w:p w:rsidR="0080414E" w:rsidRPr="00A43476" w:rsidRDefault="0024181D" w:rsidP="00A43476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Развивать и реализовывать в ма</w:t>
            </w:r>
            <w:r w:rsidRPr="00A43476">
              <w:rPr>
                <w:color w:val="000000"/>
              </w:rPr>
              <w:softHyphen/>
              <w:t>кете своё чувство красоты, а также ху</w:t>
            </w:r>
            <w:r w:rsidRPr="00A43476">
              <w:rPr>
                <w:color w:val="000000"/>
              </w:rPr>
              <w:softHyphen/>
              <w:t>дожественную фантазию в сочетании с архитектурно-смысловой логикой.</w:t>
            </w:r>
          </w:p>
        </w:tc>
      </w:tr>
      <w:tr w:rsidR="0080414E" w:rsidRPr="00A43476" w:rsidTr="0017332E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lastRenderedPageBreak/>
              <w:t>ЧЕЛОВЕК В ЗЕРКАЛЕ ДИЗАЙНА И АРХИТЕКТУРЫ.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Образ жизни и индивидуальное проектирование. – 7 ч.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Мой дом – мой образ жизни. Скажи мне, как ты живёшь, и я скажу, какой у тебя дом.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Интерьер, который мы создаём.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Пугало в огороде, или… Под шёпот фонтанных струй.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Мода, культура и ты. Композиционно-конструктивные принципы дизайна одежды.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Встречают по одёжке. Дизайн современной одежды.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Автопортрет на каждый день. Грим и причёска в практике дизайна.</w:t>
            </w:r>
          </w:p>
          <w:p w:rsidR="0024181D" w:rsidRPr="00A43476" w:rsidRDefault="0024181D" w:rsidP="0024181D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color w:val="000000"/>
              </w:rPr>
              <w:t>Моделируя себя – моделируешь мир.</w:t>
            </w:r>
          </w:p>
          <w:p w:rsidR="0080414E" w:rsidRPr="00A43476" w:rsidRDefault="0080414E" w:rsidP="0017332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Осуществлять в собственном архи</w:t>
            </w:r>
            <w:r w:rsidRPr="00A43476">
              <w:softHyphen/>
              <w:t>тектурно-дизайнерском проекте как ре</w:t>
            </w:r>
            <w:r w:rsidRPr="00A43476">
              <w:softHyphen/>
              <w:t>альные, так и фантазийные представле</w:t>
            </w:r>
            <w:r w:rsidRPr="00A43476">
              <w:softHyphen/>
              <w:t>ния о своём будущем жилище.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Учитывать в проекте инженерно-</w:t>
            </w:r>
            <w:r w:rsidRPr="00A43476">
              <w:softHyphen/>
              <w:t>бытовые и санитарно-технические за</w:t>
            </w:r>
            <w:r w:rsidRPr="00A43476">
              <w:softHyphen/>
              <w:t>дачи.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Проявлять знание законов компо</w:t>
            </w:r>
            <w:r w:rsidRPr="00A43476">
              <w:softHyphen/>
              <w:t>зиции и умение владеть художествен</w:t>
            </w:r>
            <w:r w:rsidRPr="00A43476">
              <w:softHyphen/>
              <w:t>ными материалами.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Понимать и объяснять задачи зо</w:t>
            </w:r>
            <w:r w:rsidRPr="00A43476">
              <w:softHyphen/>
              <w:t>нирования помещения и уметь найти способ зонирования.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Отражать в эскизном проекте ди</w:t>
            </w:r>
            <w:r w:rsidRPr="00A43476">
              <w:softHyphen/>
              <w:t>зайна интерьера своей собственной комнаты или квартиры образно-архи</w:t>
            </w:r>
            <w:r w:rsidRPr="00A43476">
              <w:softHyphen/>
              <w:t>тектурный композиционный замысел.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Узнавать о различных вариантах планировки дачной территории.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Совершенствовать приёмы работы с различными материалами в процессе создания проекта садового участка.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Применять навыки сочинения объёмно-пространственной композиции в формировании букета по принципам икебаны.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Приобретать общее представление о технологии создания одежды.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Понимать, как применять законы композиции в процессе создания одеж</w:t>
            </w:r>
            <w:r w:rsidRPr="00A43476">
              <w:softHyphen/>
              <w:t>ды (силуэт, линия, фасон), использо</w:t>
            </w:r>
            <w:r w:rsidRPr="00A43476">
              <w:softHyphen/>
              <w:t>вать эти законы на практике.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Осознавать двуединую природу мо</w:t>
            </w:r>
            <w:r w:rsidRPr="00A43476">
              <w:softHyphen/>
              <w:t>ды как нового эстетического направле</w:t>
            </w:r>
            <w:r w:rsidRPr="00A43476">
              <w:softHyphen/>
              <w:t>ния и как способа манипулирования массовым сознанием.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Использовать графические навыки и технологии выполнения коллажа в процессе создания эскизов молодёж</w:t>
            </w:r>
            <w:r w:rsidRPr="00A43476">
              <w:softHyphen/>
              <w:t>ных комплектов одежды.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Создавать творческие работы, про</w:t>
            </w:r>
            <w:r w:rsidRPr="00A43476">
              <w:softHyphen/>
              <w:t>являть фантазию, воображение, чув</w:t>
            </w:r>
            <w:r w:rsidRPr="00A43476">
              <w:softHyphen/>
              <w:t>ство композиции, умение выбирать ма</w:t>
            </w:r>
            <w:r w:rsidRPr="00A43476">
              <w:softHyphen/>
              <w:t>териалы.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Понимать и объяснять, в чём раз</w:t>
            </w:r>
            <w:r w:rsidRPr="00A43476">
              <w:softHyphen/>
              <w:t>ница между творческими задачами, стоящими перед гримёром и перед визажистом.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Ориентироваться в технологии на</w:t>
            </w:r>
            <w:r w:rsidRPr="00A43476">
              <w:softHyphen/>
              <w:t>несения и снятия бытового и театраль</w:t>
            </w:r>
            <w:r w:rsidRPr="00A43476">
              <w:softHyphen/>
              <w:t xml:space="preserve">ного </w:t>
            </w:r>
            <w:r w:rsidRPr="00A43476">
              <w:lastRenderedPageBreak/>
              <w:t>грима.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Уметь воспринимать и пони мать макияж и причёску как единое компо</w:t>
            </w:r>
            <w:r w:rsidRPr="00A43476">
              <w:softHyphen/>
              <w:t>зиционное целое.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Вырабатывать чёткое ощущение эстетических и этических границ при</w:t>
            </w:r>
            <w:r w:rsidRPr="00A43476">
              <w:softHyphen/>
              <w:t>менения макияжа и стилистики при</w:t>
            </w:r>
            <w:r w:rsidRPr="00A43476">
              <w:softHyphen/>
              <w:t>чёски в повседневном быту. Создавать практические творческие работы в материале. Понимать имидж-дизайн как сферу деятельности, объединяющую различ</w:t>
            </w:r>
            <w:r w:rsidRPr="00A43476">
              <w:softHyphen/>
              <w:t xml:space="preserve">ные аспекты моды, </w:t>
            </w:r>
            <w:proofErr w:type="spellStart"/>
            <w:r w:rsidRPr="00A43476">
              <w:t>визажистику</w:t>
            </w:r>
            <w:proofErr w:type="spellEnd"/>
            <w:r w:rsidRPr="00A43476">
              <w:t>, парикмахерское дело, ювелирную плас</w:t>
            </w:r>
            <w:r w:rsidRPr="00A43476">
              <w:softHyphen/>
              <w:t>тику, фирменный стиль и т. д., опре</w:t>
            </w:r>
            <w:r w:rsidRPr="00A43476">
              <w:softHyphen/>
              <w:t>деляющую поведение и контакты чело</w:t>
            </w:r>
            <w:r w:rsidRPr="00A43476">
              <w:softHyphen/>
              <w:t>века в обществе.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Объяснять 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Создавать творческую работу в ма</w:t>
            </w:r>
            <w:r w:rsidRPr="00A43476">
              <w:softHyphen/>
              <w:t>териале, активно проявлять себя в коллективной деятельности.</w:t>
            </w:r>
          </w:p>
          <w:p w:rsidR="0024181D" w:rsidRPr="00A43476" w:rsidRDefault="0024181D" w:rsidP="0024181D">
            <w:pPr>
              <w:pStyle w:val="a7"/>
              <w:spacing w:before="0" w:beforeAutospacing="0" w:after="0" w:afterAutospacing="0"/>
            </w:pPr>
            <w:r w:rsidRPr="00A43476">
              <w:t>Понимать и уметь доказывать, что человеку прежде всего нужно «быть», а не «казаться».</w:t>
            </w:r>
          </w:p>
          <w:p w:rsidR="0080414E" w:rsidRPr="00A43476" w:rsidRDefault="0024181D" w:rsidP="00A43476">
            <w:pPr>
              <w:pStyle w:val="a7"/>
              <w:spacing w:before="0" w:beforeAutospacing="0" w:after="0" w:afterAutospacing="0"/>
            </w:pPr>
            <w:r w:rsidRPr="00A43476">
              <w:t>Уметь видеть искусство вокруг се</w:t>
            </w:r>
            <w:r w:rsidRPr="00A43476">
              <w:softHyphen/>
              <w:t>бя, обсуждать практические творчес</w:t>
            </w:r>
            <w:r w:rsidRPr="00A43476">
              <w:softHyphen/>
              <w:t>кие работы, созданные в течение учеб</w:t>
            </w:r>
            <w:r w:rsidRPr="00A43476">
              <w:softHyphen/>
              <w:t>ного года.</w:t>
            </w:r>
          </w:p>
        </w:tc>
      </w:tr>
    </w:tbl>
    <w:p w:rsidR="0017332E" w:rsidRPr="00A43476" w:rsidRDefault="0017332E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2E" w:rsidRPr="00A43476" w:rsidRDefault="0017332E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C5F" w:rsidRDefault="00845C5F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0B29" w:rsidRDefault="00130B29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3476" w:rsidRPr="00A43476" w:rsidRDefault="00A43476" w:rsidP="00173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1417"/>
        <w:gridCol w:w="2821"/>
        <w:gridCol w:w="2488"/>
        <w:gridCol w:w="2462"/>
      </w:tblGrid>
      <w:tr w:rsidR="00845C5F" w:rsidRPr="00845C5F" w:rsidTr="00223209">
        <w:tc>
          <w:tcPr>
            <w:tcW w:w="425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771" w:type="dxa"/>
            <w:gridSpan w:val="3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845C5F" w:rsidRPr="00845C5F" w:rsidTr="00223209">
        <w:tc>
          <w:tcPr>
            <w:tcW w:w="5245" w:type="dxa"/>
            <w:gridSpan w:val="2"/>
            <w:shd w:val="clear" w:color="auto" w:fill="auto"/>
          </w:tcPr>
          <w:p w:rsidR="00845C5F" w:rsidRPr="00A43476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Архитектура и дизайн – конструктивные искусства в ряду пространственных искусств.</w:t>
            </w:r>
          </w:p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Самостоятельных работ</w:t>
            </w: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Лабораторных (практических)</w:t>
            </w:r>
          </w:p>
        </w:tc>
      </w:tr>
      <w:tr w:rsidR="00845C5F" w:rsidRPr="00845C5F" w:rsidTr="00223209">
        <w:tc>
          <w:tcPr>
            <w:tcW w:w="425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45C5F" w:rsidRPr="00A43476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ХУДОЖНИК – ДИЗАЙН – АРХИТЕКТУРА. Искусство композиции – основа дизайна и архитектуры. – 8 ч.</w:t>
            </w:r>
          </w:p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5C5F" w:rsidRPr="00845C5F" w:rsidTr="00223209">
        <w:tc>
          <w:tcPr>
            <w:tcW w:w="425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45C5F" w:rsidRPr="00A43476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В МИРЕ ВЕЩЕЙ И ЗДАНИЙ. Художественный язык</w:t>
            </w:r>
            <w:r>
              <w:rPr>
                <w:b/>
                <w:bCs/>
                <w:i/>
                <w:iCs/>
                <w:color w:val="000000"/>
              </w:rPr>
              <w:t xml:space="preserve"> конструктивных искусств.</w:t>
            </w:r>
          </w:p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5C5F" w:rsidRPr="00845C5F" w:rsidTr="00223209">
        <w:tc>
          <w:tcPr>
            <w:tcW w:w="425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45C5F" w:rsidRPr="00845C5F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ГОРОД И ЧЕЛОВЕК. Социальное значение дизайна и архит</w:t>
            </w:r>
            <w:r>
              <w:rPr>
                <w:b/>
                <w:bCs/>
                <w:i/>
                <w:iCs/>
                <w:color w:val="000000"/>
              </w:rPr>
              <w:t xml:space="preserve">ектуры в жизни человека. – </w:t>
            </w: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5C5F" w:rsidRPr="00845C5F" w:rsidTr="00223209">
        <w:tc>
          <w:tcPr>
            <w:tcW w:w="425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45C5F" w:rsidRPr="00A43476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ЧЕЛОВЕК В ЗЕРКАЛЕ ДИЗАЙНА И АРХИТЕКТУРЫ.</w:t>
            </w:r>
          </w:p>
          <w:p w:rsidR="00845C5F" w:rsidRPr="00A43476" w:rsidRDefault="00845C5F" w:rsidP="00845C5F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Образ жизни и индив</w:t>
            </w:r>
            <w:r>
              <w:rPr>
                <w:b/>
                <w:bCs/>
                <w:i/>
                <w:iCs/>
                <w:color w:val="000000"/>
              </w:rPr>
              <w:t xml:space="preserve">идуальное проектирование. – </w:t>
            </w:r>
          </w:p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5C5F" w:rsidRPr="00845C5F" w:rsidTr="00223209">
        <w:tc>
          <w:tcPr>
            <w:tcW w:w="5245" w:type="dxa"/>
            <w:gridSpan w:val="2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21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845C5F" w:rsidRPr="00845C5F" w:rsidRDefault="00845C5F" w:rsidP="008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7332E" w:rsidRPr="00A43476" w:rsidRDefault="0017332E" w:rsidP="001733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332E" w:rsidRPr="00A43476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0"/>
        <w:gridCol w:w="4930"/>
        <w:gridCol w:w="2891"/>
        <w:gridCol w:w="2094"/>
      </w:tblGrid>
      <w:tr w:rsidR="00223209" w:rsidRPr="00223209" w:rsidTr="00223209">
        <w:tc>
          <w:tcPr>
            <w:tcW w:w="6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3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</w:tr>
      <w:tr w:rsidR="00223209" w:rsidRPr="00223209" w:rsidTr="00223209">
        <w:tc>
          <w:tcPr>
            <w:tcW w:w="6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ХУДОЖНИК – ДИЗАЙН – АРХИТЕКТУРА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2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«</w:t>
            </w:r>
            <w:r w:rsidRPr="0022320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офессии –дизайнера и архитектора</w:t>
            </w:r>
            <w:r w:rsidRPr="0022320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209" w:rsidRPr="00223209" w:rsidTr="00223209">
        <w:tc>
          <w:tcPr>
            <w:tcW w:w="6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МИРЕ ВЕЩЕЙ И ЗДАНИЙ.</w:t>
            </w:r>
          </w:p>
        </w:tc>
        <w:tc>
          <w:tcPr>
            <w:tcW w:w="493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своими руками» -итоговый урок по разделу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209" w:rsidRPr="00223209" w:rsidTr="00223209">
        <w:tc>
          <w:tcPr>
            <w:tcW w:w="6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ГОРОД И ЧЕЛОВЕК. </w:t>
            </w:r>
            <w:r w:rsidRPr="00223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4930" w:type="dxa"/>
            <w:shd w:val="clear" w:color="auto" w:fill="auto"/>
          </w:tcPr>
          <w:p w:rsidR="00223209" w:rsidRPr="00223209" w:rsidRDefault="00223209" w:rsidP="0022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проект:</w:t>
            </w:r>
          </w:p>
          <w:p w:rsidR="00223209" w:rsidRPr="00223209" w:rsidRDefault="00223209" w:rsidP="0022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страницами</w:t>
            </w:r>
          </w:p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учебников».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209" w:rsidRPr="00223209" w:rsidTr="00223209">
        <w:tc>
          <w:tcPr>
            <w:tcW w:w="6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shd w:val="clear" w:color="auto" w:fill="auto"/>
          </w:tcPr>
          <w:p w:rsidR="00223209" w:rsidRPr="00A43476" w:rsidRDefault="00223209" w:rsidP="00223209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A43476">
              <w:rPr>
                <w:b/>
                <w:bCs/>
                <w:i/>
                <w:iCs/>
                <w:color w:val="000000"/>
              </w:rPr>
              <w:t>ЧЕЛОВЕК В ЗЕРКАЛЕ ДИЗАЙНА И АРХИТЕКТУРЫ.</w:t>
            </w:r>
          </w:p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эскизов</w:t>
            </w:r>
            <w:r w:rsidR="005E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дизайнерских и архитекту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="005E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2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</w:t>
            </w:r>
            <w:proofErr w:type="gramEnd"/>
            <w:r w:rsidRPr="0022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209" w:rsidRPr="00223209" w:rsidTr="00223209">
        <w:tc>
          <w:tcPr>
            <w:tcW w:w="9801" w:type="dxa"/>
            <w:gridSpan w:val="3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1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223209" w:rsidRPr="00223209" w:rsidRDefault="00223209" w:rsidP="002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23209" w:rsidRPr="00223209" w:rsidRDefault="00223209" w:rsidP="00223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318CE" w:rsidRPr="00E21E39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7332E" w:rsidRPr="00E318CE" w:rsidRDefault="00E318CE" w:rsidP="00E3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21E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="0017332E" w:rsidRPr="001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7 класс</w:t>
      </w:r>
    </w:p>
    <w:p w:rsidR="0017332E" w:rsidRPr="0017332E" w:rsidRDefault="0017332E" w:rsidP="0017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0410"/>
        <w:gridCol w:w="1415"/>
        <w:gridCol w:w="1990"/>
      </w:tblGrid>
      <w:tr w:rsidR="0017332E" w:rsidRPr="00E318CE" w:rsidTr="00130B29">
        <w:trPr>
          <w:trHeight w:val="71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E318CE" w:rsidRDefault="0017332E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332E" w:rsidRPr="00E318CE" w:rsidRDefault="0017332E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E318CE" w:rsidRDefault="0017332E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E318CE" w:rsidRDefault="0017332E" w:rsidP="0017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E318CE" w:rsidRDefault="0017332E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</w:tr>
      <w:tr w:rsidR="00130B29" w:rsidRPr="00E318CE" w:rsidTr="00130B29">
        <w:trPr>
          <w:trHeight w:val="71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pStyle w:val="a7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18CE">
              <w:rPr>
                <w:color w:val="000000"/>
              </w:rPr>
              <w:t>Раздел 1. Архитектура и дизайн – конструктивные искусства в ряду пространственных искусств. Мир, который создаёт человек</w:t>
            </w:r>
            <w:r w:rsidRPr="00E318CE">
              <w:rPr>
                <w:color w:val="000000"/>
              </w:rPr>
              <w:br/>
              <w:t>Художник – дизайн – архитектура. Искусство композиции – основа дизайна и архитектуры (8 ч)</w:t>
            </w:r>
          </w:p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87186E">
        <w:trPr>
          <w:trHeight w:val="52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pStyle w:val="a7"/>
              <w:spacing w:before="0" w:beforeAutospacing="0" w:after="0" w:afterAutospacing="0"/>
            </w:pPr>
            <w:r w:rsidRPr="00E318CE"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87186E">
        <w:trPr>
          <w:trHeight w:val="4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pStyle w:val="a7"/>
              <w:spacing w:before="0" w:beforeAutospacing="0" w:after="0" w:afterAutospacing="0"/>
            </w:pPr>
            <w:r w:rsidRPr="00E318CE">
              <w:t>Прямые линии и организация пространства.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87186E">
        <w:trPr>
          <w:trHeight w:val="41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Цвет-элемент композиционного творчества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17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87186E">
        <w:trPr>
          <w:trHeight w:val="41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Свободные формы: линии и пятна.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7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Буква-строка-текст. Искусство шрифта.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0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Когда текст и изоб</w:t>
            </w: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softHyphen/>
              <w:t>ражение вместе. Композиционные ос</w:t>
            </w: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softHyphen/>
              <w:t>новы макетирования в полиграфическом дизайне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Когда текст и изображение вместе. Композиционные основы макетирования в полиграфическом дизайне.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6E" w:rsidRPr="00E318CE" w:rsidTr="00E318CE">
        <w:trPr>
          <w:trHeight w:val="354"/>
        </w:trPr>
        <w:tc>
          <w:tcPr>
            <w:tcW w:w="1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Раздел 2. В мире вещей и зданий. Художественный язык конструктивных искусств (8 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Объект и пространство. От плоскостного изображения к объёмному макету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1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Взаимосвязь объектов в архитектурном макете. Композиционная организация пространства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2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Конструкция: часть и целое. Здание как сочетание различных объёмов. Понятие модуля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8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Конструкция: часть и целое. Важнейшие архитектурные элементы здания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6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Красота и целесооб</w:t>
            </w: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softHyphen/>
              <w:t>разность. Вещь как сочетание объёмов и образ времени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7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Форма и материал.</w:t>
            </w:r>
            <w:r w:rsidRPr="00E318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Роль и значение материала в конструкции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Цвет в архитектуре и дизайне. Роль цвета в формотворчестве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6E" w:rsidRPr="00E318CE" w:rsidTr="00E318CE">
        <w:trPr>
          <w:trHeight w:val="2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Раздел 3. Город и человек. Социальное значение дизайна и архитектуры в жизни человека (11 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7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Город сегодня и завтра. Пути развития современной архитектуры и дизайна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Живое пространство города. Город, микрорайон, улица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3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Живое пространство города. Город, микрорайон, улица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3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pStyle w:val="a7"/>
              <w:spacing w:before="0" w:beforeAutospacing="0" w:after="0" w:afterAutospacing="0"/>
            </w:pPr>
            <w:r w:rsidRPr="00E318CE">
              <w:t>Вещь в городе и дома. Городской дизайн</w:t>
            </w:r>
          </w:p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1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3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7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Природа и архитектура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Природа и архитектура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Ты – архитектор! Замысел архитектурного проекта и его осуществление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50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318CE">
              <w:rPr>
                <w:color w:val="000000"/>
              </w:rPr>
              <w:t>Ты – архитектор! Замысел архитектурного проекта</w:t>
            </w:r>
          </w:p>
          <w:p w:rsidR="00130B29" w:rsidRPr="00E318CE" w:rsidRDefault="0087186E" w:rsidP="00E318CE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318CE">
              <w:rPr>
                <w:color w:val="000000"/>
              </w:rPr>
              <w:t>и его осуществление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6E" w:rsidRPr="00E318CE" w:rsidTr="00E318CE">
        <w:trPr>
          <w:trHeight w:val="305"/>
        </w:trPr>
        <w:tc>
          <w:tcPr>
            <w:tcW w:w="1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E318CE" w:rsidP="0087186E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318CE">
              <w:rPr>
                <w:color w:val="000000"/>
                <w:shd w:val="clear" w:color="auto" w:fill="F5F5F5"/>
              </w:rPr>
              <w:t>Раздел 4. Человек в зеркале дизайна и архитектуры. Образ жизни и индивидуальное проектирование (7 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E" w:rsidRPr="00E318CE" w:rsidRDefault="0087186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Мой дом – мой образ жизни. Скажи мне, как ты живёшь, и я скажу, какой у тебя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8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Интерьер, который мы создаём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2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Пугало в огороде, или… Под шёпот фонтанных струй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4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Мода, культура и ты. Композиционно-конструктивные принципы дизайна одежды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7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Встречают по одёжке. Дизайн современной одежды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Автопортрет на каждый день. Грим и причёска в практике дизайна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9" w:rsidRPr="00E318CE" w:rsidTr="00E318CE">
        <w:trPr>
          <w:trHeight w:val="33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E318CE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Моделируя себя – моделируешь мир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9" w:rsidRPr="00E318CE" w:rsidRDefault="00130B29" w:rsidP="008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32E" w:rsidRPr="00E318CE" w:rsidRDefault="0017332E" w:rsidP="0087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32E" w:rsidRPr="00E318CE" w:rsidRDefault="0017332E" w:rsidP="0017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61AF" w:rsidRPr="00E318CE" w:rsidRDefault="009661AF" w:rsidP="0017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6353" w:rsidRDefault="00936353" w:rsidP="00936353">
      <w:pPr>
        <w:pStyle w:val="1"/>
        <w:spacing w:before="0" w:line="240" w:lineRule="auto"/>
        <w:ind w:left="4598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936353" w:rsidRDefault="00936353" w:rsidP="00936353">
      <w:pPr>
        <w:pStyle w:val="2"/>
        <w:spacing w:before="0" w:line="274" w:lineRule="exact"/>
      </w:pPr>
      <w:r>
        <w:t>Для</w:t>
      </w:r>
      <w:r>
        <w:rPr>
          <w:spacing w:val="-3"/>
        </w:rPr>
        <w:t xml:space="preserve"> </w:t>
      </w:r>
      <w:r>
        <w:t>учеников:</w:t>
      </w:r>
    </w:p>
    <w:p w:rsidR="00936353" w:rsidRDefault="00936353" w:rsidP="00936353">
      <w:pPr>
        <w:pStyle w:val="a3"/>
        <w:ind w:left="1000" w:right="397"/>
        <w:jc w:val="both"/>
      </w:pPr>
      <w:r>
        <w:t>учебник: – А.С. Питерских,</w:t>
      </w:r>
      <w:r>
        <w:rPr>
          <w:spacing w:val="1"/>
        </w:rPr>
        <w:t xml:space="preserve"> </w:t>
      </w:r>
      <w:r>
        <w:t>Г.Е. Гуров</w:t>
      </w:r>
      <w:r>
        <w:rPr>
          <w:spacing w:val="1"/>
        </w:rPr>
        <w:t xml:space="preserve"> </w:t>
      </w:r>
      <w:r>
        <w:t xml:space="preserve">«Изобразительное искусство. Дизайн и архитектура в жизни человека: учебник 7 </w:t>
      </w:r>
      <w:proofErr w:type="spellStart"/>
      <w:r>
        <w:t>кл</w:t>
      </w:r>
      <w:proofErr w:type="spellEnd"/>
      <w:r>
        <w:t>. / под ред. Б. 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2014г.</w:t>
      </w:r>
    </w:p>
    <w:p w:rsidR="00936353" w:rsidRDefault="00936353" w:rsidP="00936353">
      <w:pPr>
        <w:pStyle w:val="2"/>
        <w:spacing w:line="275" w:lineRule="exact"/>
      </w:pPr>
      <w:r>
        <w:t>Для</w:t>
      </w:r>
      <w:r>
        <w:rPr>
          <w:spacing w:val="-3"/>
        </w:rPr>
        <w:t xml:space="preserve"> </w:t>
      </w:r>
      <w:r>
        <w:t>учителя: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1" w:line="235" w:lineRule="auto"/>
        <w:ind w:right="401" w:hanging="361"/>
        <w:jc w:val="both"/>
        <w:rPr>
          <w:sz w:val="24"/>
        </w:rPr>
      </w:pPr>
      <w:r>
        <w:rPr>
          <w:sz w:val="24"/>
        </w:rPr>
        <w:t>учебник: – А.С. Питерских,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Г.Е. Гуров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«Изобразительное искусство. Дизайн и архитектура в жизни человека: учебник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2014г.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757"/>
        </w:tabs>
        <w:spacing w:before="5" w:line="235" w:lineRule="auto"/>
        <w:ind w:right="393" w:hanging="361"/>
        <w:jc w:val="both"/>
        <w:rPr>
          <w:sz w:val="24"/>
        </w:rPr>
      </w:pPr>
      <w:r>
        <w:rPr>
          <w:sz w:val="24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 5-9 классы: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учителей общеобразовательных учреждений/ </w:t>
      </w:r>
      <w:proofErr w:type="spellStart"/>
      <w:r>
        <w:rPr>
          <w:sz w:val="24"/>
        </w:rPr>
        <w:t>Б.М.Неменский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Н.А.Горяева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А.С.Питерских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2011г.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7" w:line="235" w:lineRule="auto"/>
        <w:ind w:right="407" w:hanging="361"/>
        <w:jc w:val="both"/>
        <w:rPr>
          <w:sz w:val="24"/>
        </w:rPr>
      </w:pPr>
      <w:proofErr w:type="spellStart"/>
      <w:r>
        <w:rPr>
          <w:sz w:val="24"/>
        </w:rPr>
        <w:t>Клочкова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«Поурочное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 2014г.;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2"/>
        <w:ind w:left="1696"/>
        <w:rPr>
          <w:sz w:val="24"/>
        </w:rPr>
      </w:pPr>
      <w:r>
        <w:rPr>
          <w:sz w:val="24"/>
        </w:rPr>
        <w:t>Диск</w:t>
      </w:r>
      <w:r>
        <w:rPr>
          <w:spacing w:val="-2"/>
          <w:sz w:val="24"/>
        </w:rPr>
        <w:t xml:space="preserve"> </w:t>
      </w:r>
      <w:r>
        <w:rPr>
          <w:sz w:val="24"/>
        </w:rPr>
        <w:t>DVD</w:t>
      </w:r>
    </w:p>
    <w:p w:rsidR="00936353" w:rsidRDefault="00936353" w:rsidP="00936353">
      <w:pPr>
        <w:pStyle w:val="1"/>
        <w:spacing w:before="4" w:line="240" w:lineRule="auto"/>
        <w:ind w:left="1720"/>
      </w:pPr>
      <w:r>
        <w:t>Дополнительный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936353" w:rsidRDefault="00936353" w:rsidP="00936353">
      <w:pPr>
        <w:pStyle w:val="a6"/>
        <w:numPr>
          <w:ilvl w:val="2"/>
          <w:numId w:val="5"/>
        </w:numPr>
        <w:tabs>
          <w:tab w:val="left" w:pos="1920"/>
        </w:tabs>
        <w:spacing w:before="39" w:line="276" w:lineRule="auto"/>
        <w:ind w:right="956" w:firstLine="60"/>
        <w:rPr>
          <w:sz w:val="24"/>
        </w:rPr>
      </w:pPr>
      <w:proofErr w:type="spellStart"/>
      <w:r>
        <w:rPr>
          <w:sz w:val="24"/>
        </w:rPr>
        <w:t>О.В.Павлова</w:t>
      </w:r>
      <w:proofErr w:type="spellEnd"/>
      <w:r>
        <w:rPr>
          <w:sz w:val="24"/>
        </w:rPr>
        <w:t>, Изобразительное искусство: 5-7классы. Терминологические диктанты, кроссворды, тесты…– Волгоград: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2009г.;</w:t>
      </w:r>
    </w:p>
    <w:p w:rsidR="00936353" w:rsidRDefault="00936353" w:rsidP="00936353">
      <w:pPr>
        <w:pStyle w:val="a6"/>
        <w:numPr>
          <w:ilvl w:val="2"/>
          <w:numId w:val="5"/>
        </w:numPr>
        <w:tabs>
          <w:tab w:val="left" w:pos="1860"/>
        </w:tabs>
        <w:spacing w:line="275" w:lineRule="exact"/>
        <w:ind w:left="1859"/>
        <w:rPr>
          <w:sz w:val="24"/>
        </w:rPr>
      </w:pPr>
      <w:proofErr w:type="spellStart"/>
      <w:r>
        <w:rPr>
          <w:sz w:val="24"/>
        </w:rPr>
        <w:t>О.В.Свиридова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1"/>
          <w:sz w:val="24"/>
        </w:rPr>
        <w:t xml:space="preserve"> </w:t>
      </w:r>
      <w:r>
        <w:rPr>
          <w:sz w:val="24"/>
        </w:rPr>
        <w:t>5-8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2009г.;</w:t>
      </w:r>
    </w:p>
    <w:p w:rsidR="00936353" w:rsidRDefault="00936353" w:rsidP="00936353">
      <w:pPr>
        <w:rPr>
          <w:sz w:val="24"/>
        </w:rPr>
        <w:sectPr w:rsidR="00936353">
          <w:pgSz w:w="16840" w:h="11910" w:orient="landscape"/>
          <w:pgMar w:top="60" w:right="320" w:bottom="280" w:left="440" w:header="720" w:footer="720" w:gutter="0"/>
          <w:cols w:space="720"/>
        </w:sectPr>
      </w:pP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89"/>
        <w:ind w:left="1696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42"/>
        <w:ind w:left="169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39"/>
        <w:ind w:left="169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ИЗО.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40"/>
        <w:ind w:left="169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Алехин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1994г.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4" w:line="235" w:lineRule="auto"/>
        <w:ind w:right="408" w:hanging="361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Порте</w:t>
      </w:r>
      <w:r>
        <w:rPr>
          <w:spacing w:val="15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5"/>
          <w:sz w:val="24"/>
        </w:rPr>
        <w:t xml:space="preserve"> </w:t>
      </w:r>
      <w:r>
        <w:rPr>
          <w:sz w:val="24"/>
        </w:rPr>
        <w:t>ООО</w:t>
      </w:r>
      <w:r>
        <w:rPr>
          <w:spacing w:val="19"/>
          <w:sz w:val="24"/>
        </w:rPr>
        <w:t xml:space="preserve"> </w:t>
      </w:r>
      <w:r>
        <w:rPr>
          <w:sz w:val="24"/>
        </w:rPr>
        <w:t>«Мир</w:t>
      </w:r>
      <w:r>
        <w:rPr>
          <w:spacing w:val="15"/>
          <w:sz w:val="24"/>
        </w:rPr>
        <w:t xml:space="preserve"> </w:t>
      </w:r>
      <w:r>
        <w:rPr>
          <w:sz w:val="24"/>
        </w:rPr>
        <w:t>книги»,</w:t>
      </w:r>
      <w:r>
        <w:rPr>
          <w:spacing w:val="18"/>
          <w:sz w:val="24"/>
        </w:rPr>
        <w:t xml:space="preserve"> </w:t>
      </w:r>
      <w:r>
        <w:rPr>
          <w:sz w:val="24"/>
        </w:rPr>
        <w:t>2005г.</w:t>
      </w:r>
      <w:r>
        <w:rPr>
          <w:spacing w:val="14"/>
          <w:sz w:val="24"/>
        </w:rPr>
        <w:t xml:space="preserve"> </w:t>
      </w:r>
      <w:r>
        <w:rPr>
          <w:sz w:val="24"/>
        </w:rPr>
        <w:t>(«Учимся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мир»,</w:t>
      </w:r>
      <w:r>
        <w:rPr>
          <w:spacing w:val="21"/>
          <w:sz w:val="24"/>
        </w:rPr>
        <w:t xml:space="preserve"> </w:t>
      </w:r>
      <w:r>
        <w:rPr>
          <w:sz w:val="24"/>
        </w:rPr>
        <w:t>«Учимся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животных»,</w:t>
      </w:r>
      <w:r>
        <w:rPr>
          <w:spacing w:val="4"/>
          <w:sz w:val="24"/>
        </w:rPr>
        <w:t xml:space="preserve"> </w:t>
      </w:r>
      <w:r>
        <w:rPr>
          <w:sz w:val="24"/>
        </w:rPr>
        <w:t>«Учимся 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 А</w:t>
      </w:r>
      <w:r>
        <w:rPr>
          <w:spacing w:val="-2"/>
          <w:sz w:val="24"/>
        </w:rPr>
        <w:t xml:space="preserve"> </w:t>
      </w:r>
      <w:r>
        <w:rPr>
          <w:sz w:val="24"/>
        </w:rPr>
        <w:t>до Я»).</w:t>
      </w:r>
    </w:p>
    <w:p w:rsidR="00936353" w:rsidRDefault="00936353" w:rsidP="00936353">
      <w:pPr>
        <w:pStyle w:val="a6"/>
        <w:numPr>
          <w:ilvl w:val="1"/>
          <w:numId w:val="5"/>
        </w:numPr>
        <w:tabs>
          <w:tab w:val="left" w:pos="1697"/>
        </w:tabs>
        <w:spacing w:before="2"/>
        <w:ind w:left="169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О.Д.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художники: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«Литера»,</w:t>
      </w:r>
      <w:r>
        <w:rPr>
          <w:spacing w:val="-3"/>
          <w:sz w:val="24"/>
        </w:rPr>
        <w:t xml:space="preserve"> </w:t>
      </w:r>
      <w:r>
        <w:rPr>
          <w:sz w:val="24"/>
        </w:rPr>
        <w:t>2004г.</w:t>
      </w:r>
    </w:p>
    <w:p w:rsidR="009661AF" w:rsidRPr="00E318CE" w:rsidRDefault="009661AF" w:rsidP="0017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61AF" w:rsidRPr="00E318CE" w:rsidRDefault="009661AF" w:rsidP="0017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61AF" w:rsidRDefault="009661AF" w:rsidP="0017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32E" w:rsidRPr="0017332E" w:rsidRDefault="0017332E" w:rsidP="0017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32E" w:rsidRPr="0017332E">
          <w:pgSz w:w="16838" w:h="11906" w:orient="landscape"/>
          <w:pgMar w:top="539" w:right="1134" w:bottom="360" w:left="902" w:header="709" w:footer="709" w:gutter="0"/>
          <w:cols w:space="720"/>
        </w:sectPr>
      </w:pPr>
    </w:p>
    <w:p w:rsidR="00034841" w:rsidRDefault="00034841"/>
    <w:sectPr w:rsidR="00034841" w:rsidSect="001733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E3D"/>
    <w:multiLevelType w:val="hybridMultilevel"/>
    <w:tmpl w:val="ED2408A2"/>
    <w:lvl w:ilvl="0" w:tplc="67BADA2A">
      <w:numFmt w:val="bullet"/>
      <w:lvlText w:val="-"/>
      <w:lvlJc w:val="left"/>
      <w:pPr>
        <w:ind w:left="28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EFDB0">
      <w:numFmt w:val="bullet"/>
      <w:lvlText w:val=""/>
      <w:lvlJc w:val="left"/>
      <w:pPr>
        <w:ind w:left="98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E0242DA">
      <w:numFmt w:val="bullet"/>
      <w:lvlText w:val="•"/>
      <w:lvlJc w:val="left"/>
      <w:pPr>
        <w:ind w:left="2657" w:hanging="348"/>
      </w:pPr>
      <w:rPr>
        <w:rFonts w:hint="default"/>
        <w:lang w:val="ru-RU" w:eastAsia="en-US" w:bidi="ar-SA"/>
      </w:rPr>
    </w:lvl>
    <w:lvl w:ilvl="3" w:tplc="F12A99A2">
      <w:numFmt w:val="bullet"/>
      <w:lvlText w:val="•"/>
      <w:lvlJc w:val="left"/>
      <w:pPr>
        <w:ind w:left="4335" w:hanging="348"/>
      </w:pPr>
      <w:rPr>
        <w:rFonts w:hint="default"/>
        <w:lang w:val="ru-RU" w:eastAsia="en-US" w:bidi="ar-SA"/>
      </w:rPr>
    </w:lvl>
    <w:lvl w:ilvl="4" w:tplc="7ECCFF16">
      <w:numFmt w:val="bullet"/>
      <w:lvlText w:val="•"/>
      <w:lvlJc w:val="left"/>
      <w:pPr>
        <w:ind w:left="6012" w:hanging="348"/>
      </w:pPr>
      <w:rPr>
        <w:rFonts w:hint="default"/>
        <w:lang w:val="ru-RU" w:eastAsia="en-US" w:bidi="ar-SA"/>
      </w:rPr>
    </w:lvl>
    <w:lvl w:ilvl="5" w:tplc="7256C23C">
      <w:numFmt w:val="bullet"/>
      <w:lvlText w:val="•"/>
      <w:lvlJc w:val="left"/>
      <w:pPr>
        <w:ind w:left="7690" w:hanging="348"/>
      </w:pPr>
      <w:rPr>
        <w:rFonts w:hint="default"/>
        <w:lang w:val="ru-RU" w:eastAsia="en-US" w:bidi="ar-SA"/>
      </w:rPr>
    </w:lvl>
    <w:lvl w:ilvl="6" w:tplc="237A585E">
      <w:numFmt w:val="bullet"/>
      <w:lvlText w:val="•"/>
      <w:lvlJc w:val="left"/>
      <w:pPr>
        <w:ind w:left="9368" w:hanging="348"/>
      </w:pPr>
      <w:rPr>
        <w:rFonts w:hint="default"/>
        <w:lang w:val="ru-RU" w:eastAsia="en-US" w:bidi="ar-SA"/>
      </w:rPr>
    </w:lvl>
    <w:lvl w:ilvl="7" w:tplc="8ED4E248">
      <w:numFmt w:val="bullet"/>
      <w:lvlText w:val="•"/>
      <w:lvlJc w:val="left"/>
      <w:pPr>
        <w:ind w:left="11045" w:hanging="348"/>
      </w:pPr>
      <w:rPr>
        <w:rFonts w:hint="default"/>
        <w:lang w:val="ru-RU" w:eastAsia="en-US" w:bidi="ar-SA"/>
      </w:rPr>
    </w:lvl>
    <w:lvl w:ilvl="8" w:tplc="91FCE456">
      <w:numFmt w:val="bullet"/>
      <w:lvlText w:val="•"/>
      <w:lvlJc w:val="left"/>
      <w:pPr>
        <w:ind w:left="1272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6336192"/>
    <w:multiLevelType w:val="hybridMultilevel"/>
    <w:tmpl w:val="EE4A3610"/>
    <w:lvl w:ilvl="0" w:tplc="5F50E504">
      <w:numFmt w:val="bullet"/>
      <w:lvlText w:val=""/>
      <w:lvlJc w:val="left"/>
      <w:pPr>
        <w:ind w:left="169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44CCAA">
      <w:numFmt w:val="bullet"/>
      <w:lvlText w:val=""/>
      <w:lvlJc w:val="left"/>
      <w:pPr>
        <w:ind w:left="1720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B89DF8">
      <w:numFmt w:val="bullet"/>
      <w:lvlText w:val="-"/>
      <w:lvlJc w:val="left"/>
      <w:pPr>
        <w:ind w:left="1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D565550">
      <w:numFmt w:val="bullet"/>
      <w:lvlText w:val="•"/>
      <w:lvlJc w:val="left"/>
      <w:pPr>
        <w:ind w:left="4910" w:hanging="140"/>
      </w:pPr>
      <w:rPr>
        <w:lang w:val="ru-RU" w:eastAsia="en-US" w:bidi="ar-SA"/>
      </w:rPr>
    </w:lvl>
    <w:lvl w:ilvl="4" w:tplc="6AE08348">
      <w:numFmt w:val="bullet"/>
      <w:lvlText w:val="•"/>
      <w:lvlJc w:val="left"/>
      <w:pPr>
        <w:ind w:left="6506" w:hanging="140"/>
      </w:pPr>
      <w:rPr>
        <w:lang w:val="ru-RU" w:eastAsia="en-US" w:bidi="ar-SA"/>
      </w:rPr>
    </w:lvl>
    <w:lvl w:ilvl="5" w:tplc="ECD2F45E">
      <w:numFmt w:val="bullet"/>
      <w:lvlText w:val="•"/>
      <w:lvlJc w:val="left"/>
      <w:pPr>
        <w:ind w:left="8101" w:hanging="140"/>
      </w:pPr>
      <w:rPr>
        <w:lang w:val="ru-RU" w:eastAsia="en-US" w:bidi="ar-SA"/>
      </w:rPr>
    </w:lvl>
    <w:lvl w:ilvl="6" w:tplc="790C5602">
      <w:numFmt w:val="bullet"/>
      <w:lvlText w:val="•"/>
      <w:lvlJc w:val="left"/>
      <w:pPr>
        <w:ind w:left="9696" w:hanging="140"/>
      </w:pPr>
      <w:rPr>
        <w:lang w:val="ru-RU" w:eastAsia="en-US" w:bidi="ar-SA"/>
      </w:rPr>
    </w:lvl>
    <w:lvl w:ilvl="7" w:tplc="25301A82">
      <w:numFmt w:val="bullet"/>
      <w:lvlText w:val="•"/>
      <w:lvlJc w:val="left"/>
      <w:pPr>
        <w:ind w:left="11292" w:hanging="140"/>
      </w:pPr>
      <w:rPr>
        <w:lang w:val="ru-RU" w:eastAsia="en-US" w:bidi="ar-SA"/>
      </w:rPr>
    </w:lvl>
    <w:lvl w:ilvl="8" w:tplc="2C62FCE8">
      <w:numFmt w:val="bullet"/>
      <w:lvlText w:val="•"/>
      <w:lvlJc w:val="left"/>
      <w:pPr>
        <w:ind w:left="12887" w:hanging="140"/>
      </w:pPr>
      <w:rPr>
        <w:lang w:val="ru-RU" w:eastAsia="en-US" w:bidi="ar-SA"/>
      </w:rPr>
    </w:lvl>
  </w:abstractNum>
  <w:abstractNum w:abstractNumId="4" w15:restartNumberingAfterBreak="0">
    <w:nsid w:val="258A6246"/>
    <w:multiLevelType w:val="hybridMultilevel"/>
    <w:tmpl w:val="AD4AA068"/>
    <w:lvl w:ilvl="0" w:tplc="23106800">
      <w:numFmt w:val="bullet"/>
      <w:lvlText w:val=""/>
      <w:lvlJc w:val="left"/>
      <w:pPr>
        <w:ind w:left="98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7CA9AC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2" w:tplc="CBA4EA44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3" w:tplc="D4AC62B0">
      <w:numFmt w:val="bullet"/>
      <w:lvlText w:val="•"/>
      <w:lvlJc w:val="left"/>
      <w:pPr>
        <w:ind w:left="5509" w:hanging="348"/>
      </w:pPr>
      <w:rPr>
        <w:rFonts w:hint="default"/>
        <w:lang w:val="ru-RU" w:eastAsia="en-US" w:bidi="ar-SA"/>
      </w:rPr>
    </w:lvl>
    <w:lvl w:ilvl="4" w:tplc="66D45A36">
      <w:numFmt w:val="bullet"/>
      <w:lvlText w:val="•"/>
      <w:lvlJc w:val="left"/>
      <w:pPr>
        <w:ind w:left="7019" w:hanging="348"/>
      </w:pPr>
      <w:rPr>
        <w:rFonts w:hint="default"/>
        <w:lang w:val="ru-RU" w:eastAsia="en-US" w:bidi="ar-SA"/>
      </w:rPr>
    </w:lvl>
    <w:lvl w:ilvl="5" w:tplc="4D146B10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  <w:lvl w:ilvl="6" w:tplc="B992BB0C">
      <w:numFmt w:val="bullet"/>
      <w:lvlText w:val="•"/>
      <w:lvlJc w:val="left"/>
      <w:pPr>
        <w:ind w:left="10039" w:hanging="348"/>
      </w:pPr>
      <w:rPr>
        <w:rFonts w:hint="default"/>
        <w:lang w:val="ru-RU" w:eastAsia="en-US" w:bidi="ar-SA"/>
      </w:rPr>
    </w:lvl>
    <w:lvl w:ilvl="7" w:tplc="2BCECC8C">
      <w:numFmt w:val="bullet"/>
      <w:lvlText w:val="•"/>
      <w:lvlJc w:val="left"/>
      <w:pPr>
        <w:ind w:left="11548" w:hanging="348"/>
      </w:pPr>
      <w:rPr>
        <w:rFonts w:hint="default"/>
        <w:lang w:val="ru-RU" w:eastAsia="en-US" w:bidi="ar-SA"/>
      </w:rPr>
    </w:lvl>
    <w:lvl w:ilvl="8" w:tplc="A91AFF7C">
      <w:numFmt w:val="bullet"/>
      <w:lvlText w:val="•"/>
      <w:lvlJc w:val="left"/>
      <w:pPr>
        <w:ind w:left="13058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C1"/>
    <w:rsid w:val="00034841"/>
    <w:rsid w:val="00130B29"/>
    <w:rsid w:val="0017332E"/>
    <w:rsid w:val="00223209"/>
    <w:rsid w:val="0024181D"/>
    <w:rsid w:val="005E5AE7"/>
    <w:rsid w:val="0080414E"/>
    <w:rsid w:val="00845C5F"/>
    <w:rsid w:val="0087186E"/>
    <w:rsid w:val="00936353"/>
    <w:rsid w:val="009661AF"/>
    <w:rsid w:val="009A3065"/>
    <w:rsid w:val="00A22AC1"/>
    <w:rsid w:val="00A43476"/>
    <w:rsid w:val="00E21E39"/>
    <w:rsid w:val="00E318CE"/>
    <w:rsid w:val="00FA463A"/>
    <w:rsid w:val="00FD6845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6BDB-BD53-468B-ABB7-9713FFC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3065"/>
    <w:pPr>
      <w:widowControl w:val="0"/>
      <w:autoSpaceDE w:val="0"/>
      <w:autoSpaceDN w:val="0"/>
      <w:spacing w:before="5" w:after="0" w:line="274" w:lineRule="exact"/>
      <w:ind w:left="2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3065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0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30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9A30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9A3065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24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3</cp:revision>
  <cp:lastPrinted>2020-11-01T07:09:00Z</cp:lastPrinted>
  <dcterms:created xsi:type="dcterms:W3CDTF">2021-08-28T04:54:00Z</dcterms:created>
  <dcterms:modified xsi:type="dcterms:W3CDTF">2021-10-17T02:04:00Z</dcterms:modified>
</cp:coreProperties>
</file>