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BE" w:rsidRDefault="005D6FBE" w:rsidP="005D6F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D6FBE" w:rsidRDefault="005D6FBE" w:rsidP="005D6F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1 п. Смидович»</w:t>
      </w:r>
    </w:p>
    <w:p w:rsidR="005D6FBE" w:rsidRDefault="005D6FBE" w:rsidP="005D6F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jc w:val="both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РАССМОТРЕННО:                                                 СОГЛАСОВАННО:                                                             УТВЕРЖДАЮ:</w:t>
      </w:r>
    </w:p>
    <w:p w:rsidR="005D6FBE" w:rsidRDefault="005D6FBE" w:rsidP="005D6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Руководитель ШМО                                       Заместитель директора по УР                          Директор МБОУ СОШ №3 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мидович</w:t>
      </w:r>
    </w:p>
    <w:p w:rsidR="005D6FBE" w:rsidRDefault="005D6FBE" w:rsidP="005D6FBE">
      <w:pPr>
        <w:tabs>
          <w:tab w:val="left" w:pos="73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________Москаленко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                        -----------</w:t>
      </w:r>
      <w:proofErr w:type="spellStart"/>
      <w:r>
        <w:rPr>
          <w:rFonts w:ascii="Times New Roman" w:hAnsi="Times New Roman"/>
          <w:sz w:val="24"/>
          <w:szCs w:val="24"/>
        </w:rPr>
        <w:t>Липатникова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_________Иванченко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Л.И.</w:t>
      </w:r>
    </w:p>
    <w:p w:rsidR="005D6FBE" w:rsidRDefault="005D6FBE" w:rsidP="005D6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Протокол №__</w:t>
      </w:r>
      <w:r w:rsidR="000B27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Приказ №</w:t>
      </w:r>
      <w:proofErr w:type="spellStart"/>
      <w:r>
        <w:rPr>
          <w:rFonts w:ascii="Times New Roman" w:hAnsi="Times New Roman"/>
          <w:sz w:val="24"/>
          <w:szCs w:val="24"/>
        </w:rPr>
        <w:t>_____от</w:t>
      </w:r>
      <w:proofErr w:type="spellEnd"/>
    </w:p>
    <w:p w:rsidR="005D6FBE" w:rsidRDefault="005D6FBE" w:rsidP="005D6FBE">
      <w:pPr>
        <w:tabs>
          <w:tab w:val="left" w:pos="282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B271B">
        <w:rPr>
          <w:rFonts w:ascii="Times New Roman" w:hAnsi="Times New Roman"/>
          <w:sz w:val="24"/>
          <w:szCs w:val="24"/>
        </w:rPr>
        <w:t xml:space="preserve">                «__28_»__0.8._____2023</w:t>
      </w:r>
      <w:r>
        <w:rPr>
          <w:rFonts w:ascii="Times New Roman" w:hAnsi="Times New Roman"/>
          <w:sz w:val="24"/>
          <w:szCs w:val="24"/>
        </w:rPr>
        <w:t xml:space="preserve"> г.                                   </w:t>
      </w:r>
      <w:r w:rsidR="000B271B">
        <w:rPr>
          <w:rFonts w:ascii="Times New Roman" w:hAnsi="Times New Roman"/>
          <w:sz w:val="24"/>
          <w:szCs w:val="24"/>
        </w:rPr>
        <w:t xml:space="preserve">           «____»________2023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</w:t>
      </w:r>
      <w:r w:rsidR="000B271B">
        <w:rPr>
          <w:rFonts w:ascii="Times New Roman" w:hAnsi="Times New Roman"/>
          <w:sz w:val="24"/>
          <w:szCs w:val="24"/>
        </w:rPr>
        <w:t xml:space="preserve">              </w:t>
      </w:r>
    </w:p>
    <w:p w:rsidR="000B271B" w:rsidRDefault="000B271B" w:rsidP="005D6FBE">
      <w:pPr>
        <w:tabs>
          <w:tab w:val="left" w:pos="2827"/>
        </w:tabs>
        <w:jc w:val="both"/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tabs>
          <w:tab w:val="left" w:pos="2827"/>
        </w:tabs>
        <w:jc w:val="both"/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b/>
          <w:color w:val="1A1A1A"/>
          <w:sz w:val="24"/>
          <w:szCs w:val="24"/>
        </w:rPr>
        <w:t>Адаптированная основная  общеобразовательная программа для детей с нарушением интеллекта</w:t>
      </w:r>
    </w:p>
    <w:p w:rsidR="005D6FBE" w:rsidRDefault="005D6FBE" w:rsidP="005D6FBE">
      <w:pPr>
        <w:jc w:val="center"/>
        <w:rPr>
          <w:rFonts w:ascii="Times New Roman" w:hAnsi="Times New Roman"/>
          <w:b/>
          <w:color w:val="1A1A1A"/>
          <w:sz w:val="24"/>
          <w:szCs w:val="24"/>
        </w:rPr>
      </w:pPr>
      <w:r>
        <w:rPr>
          <w:rFonts w:ascii="Times New Roman" w:hAnsi="Times New Roman"/>
          <w:b/>
          <w:color w:val="1A1A1A"/>
          <w:sz w:val="24"/>
          <w:szCs w:val="24"/>
        </w:rPr>
        <w:t>учебного предмета</w:t>
      </w:r>
    </w:p>
    <w:p w:rsidR="005D6FBE" w:rsidRDefault="005D6FBE" w:rsidP="005D6FBE">
      <w:pPr>
        <w:jc w:val="center"/>
        <w:rPr>
          <w:rFonts w:ascii="Times New Roman" w:hAnsi="Times New Roman"/>
          <w:b/>
          <w:color w:val="1A1A1A"/>
          <w:sz w:val="24"/>
          <w:szCs w:val="24"/>
        </w:rPr>
      </w:pPr>
      <w:r>
        <w:rPr>
          <w:rFonts w:ascii="Times New Roman" w:hAnsi="Times New Roman"/>
          <w:b/>
          <w:color w:val="1A1A1A"/>
          <w:sz w:val="24"/>
          <w:szCs w:val="24"/>
        </w:rPr>
        <w:t>«Физическая культура»</w:t>
      </w:r>
    </w:p>
    <w:p w:rsidR="005D6FBE" w:rsidRDefault="000B271B" w:rsidP="005D6FBE">
      <w:pPr>
        <w:jc w:val="center"/>
        <w:rPr>
          <w:rFonts w:ascii="Times New Roman" w:hAnsi="Times New Roman"/>
          <w:bCs/>
          <w:color w:val="2C2C2C"/>
          <w:sz w:val="24"/>
          <w:szCs w:val="24"/>
        </w:rPr>
      </w:pPr>
      <w:r>
        <w:rPr>
          <w:rFonts w:ascii="Times New Roman" w:hAnsi="Times New Roman"/>
          <w:b/>
          <w:color w:val="1A1A1A"/>
          <w:sz w:val="24"/>
          <w:szCs w:val="24"/>
        </w:rPr>
        <w:t>Класс:   2</w:t>
      </w:r>
      <w:r w:rsidR="005D6FBE">
        <w:rPr>
          <w:rFonts w:ascii="Times New Roman" w:hAnsi="Times New Roman"/>
          <w:b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A1A1A"/>
          <w:sz w:val="24"/>
          <w:szCs w:val="24"/>
        </w:rPr>
        <w:t xml:space="preserve"> «к» </w:t>
      </w:r>
      <w:r w:rsidR="005D6FBE">
        <w:rPr>
          <w:rFonts w:ascii="Times New Roman" w:hAnsi="Times New Roman"/>
          <w:b/>
          <w:color w:val="1A1A1A"/>
          <w:sz w:val="24"/>
          <w:szCs w:val="24"/>
        </w:rPr>
        <w:t xml:space="preserve">класс  </w:t>
      </w:r>
      <w:r w:rsidR="005D6FBE">
        <w:rPr>
          <w:rFonts w:ascii="Times New Roman" w:hAnsi="Times New Roman"/>
          <w:bCs/>
          <w:color w:val="2C2C2C"/>
          <w:sz w:val="24"/>
          <w:szCs w:val="24"/>
        </w:rPr>
        <w:t xml:space="preserve">   </w:t>
      </w:r>
    </w:p>
    <w:p w:rsidR="005D6FBE" w:rsidRDefault="005D6FBE" w:rsidP="005D6FBE">
      <w:pPr>
        <w:jc w:val="center"/>
        <w:rPr>
          <w:rFonts w:ascii="Times New Roman" w:hAnsi="Times New Roman"/>
          <w:bCs/>
          <w:color w:val="2C2C2C"/>
          <w:sz w:val="24"/>
          <w:szCs w:val="24"/>
        </w:rPr>
      </w:pPr>
    </w:p>
    <w:p w:rsidR="005D6FBE" w:rsidRDefault="005D6FBE" w:rsidP="005D6FBE">
      <w:pPr>
        <w:jc w:val="center"/>
        <w:rPr>
          <w:rFonts w:ascii="Times New Roman" w:hAnsi="Times New Roman"/>
          <w:color w:val="2C2C2C"/>
        </w:rPr>
      </w:pPr>
      <w:r>
        <w:rPr>
          <w:rFonts w:ascii="Times New Roman" w:hAnsi="Times New Roman"/>
          <w:bCs/>
          <w:color w:val="2C2C2C"/>
          <w:sz w:val="24"/>
          <w:szCs w:val="24"/>
        </w:rPr>
        <w:t xml:space="preserve">                                                                                                                         Составитель:  Приходько М.Ю.(занимаемая должность)</w:t>
      </w:r>
      <w:r>
        <w:rPr>
          <w:rFonts w:ascii="Times New Roman" w:hAnsi="Times New Roman"/>
          <w:color w:val="2C2C2C"/>
        </w:rPr>
        <w:t xml:space="preserve">  </w:t>
      </w:r>
    </w:p>
    <w:p w:rsidR="005D6FBE" w:rsidRDefault="005D6FBE" w:rsidP="005D6FBE">
      <w:pPr>
        <w:jc w:val="center"/>
        <w:rPr>
          <w:rFonts w:ascii="Times New Roman" w:hAnsi="Times New Roman"/>
          <w:color w:val="2C2C2C"/>
        </w:rPr>
      </w:pPr>
      <w:r>
        <w:rPr>
          <w:rFonts w:ascii="Times New Roman" w:hAnsi="Times New Roman"/>
          <w:color w:val="2C2C2C"/>
        </w:rPr>
        <w:t xml:space="preserve">                                                                                   </w:t>
      </w:r>
      <w:r w:rsidR="000B271B">
        <w:rPr>
          <w:rFonts w:ascii="Times New Roman" w:hAnsi="Times New Roman"/>
          <w:color w:val="2C2C2C"/>
        </w:rPr>
        <w:t xml:space="preserve">                            2023</w:t>
      </w:r>
      <w:r>
        <w:rPr>
          <w:rFonts w:ascii="Times New Roman" w:hAnsi="Times New Roman"/>
          <w:color w:val="2C2C2C"/>
        </w:rPr>
        <w:t>-2023</w:t>
      </w:r>
      <w:r w:rsidR="000B271B">
        <w:rPr>
          <w:rFonts w:ascii="Times New Roman" w:hAnsi="Times New Roman"/>
          <w:color w:val="2C2C2C"/>
        </w:rPr>
        <w:t>4</w:t>
      </w:r>
      <w:r>
        <w:rPr>
          <w:rFonts w:ascii="Times New Roman" w:hAnsi="Times New Roman"/>
          <w:color w:val="2C2C2C"/>
        </w:rPr>
        <w:t>учебный год</w:t>
      </w:r>
    </w:p>
    <w:p w:rsidR="005D6FBE" w:rsidRDefault="005D6FBE" w:rsidP="005D6FBE">
      <w:pPr>
        <w:shd w:val="clear" w:color="auto" w:fill="FFFFFF"/>
        <w:spacing w:before="29"/>
        <w:rPr>
          <w:rFonts w:eastAsia="Calibri"/>
          <w:b/>
          <w:lang w:eastAsia="en-US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D6FBE" w:rsidRDefault="005D6FBE" w:rsidP="005D6F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«Адаптированная физическая культура»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класса  разработана </w:t>
      </w:r>
      <w:r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Федерального закона Российской Федерации «Об образовании в Российской Федерации» N273-ФЗ (в ред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едеральных законов от 07.05.2013 N99-ФЗ, от 23.07.2013 N 203-ФЗ)</w:t>
      </w:r>
      <w:r>
        <w:rPr>
          <w:rFonts w:ascii="Times New Roman" w:hAnsi="Times New Roman"/>
          <w:color w:val="000000"/>
          <w:sz w:val="24"/>
          <w:szCs w:val="24"/>
        </w:rPr>
        <w:t xml:space="preserve"> (ст.7, ст. 9 п.6. ст. 14 п. 5, ст. 28 п. 19, ст. 32 п. 2, п. 7), </w:t>
      </w: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(приказ Министерства образования и науки РФ от </w:t>
      </w:r>
      <w:proofErr w:type="gramStart"/>
      <w:r>
        <w:rPr>
          <w:rFonts w:ascii="Times New Roman" w:hAnsi="Times New Roman"/>
          <w:sz w:val="24"/>
          <w:szCs w:val="24"/>
        </w:rPr>
        <w:t xml:space="preserve">06.10.2009г. №373 «Об утверждении и введении в действие федерального государственного стандарта начального общего образования» с изменениями и дополнениями от 29 декабря 2014 года № 1643), проекта Примерной адаптированной основной образовательной программы начального общего образования обучающихся с задержкой психического развития, авторской программы «Физическая культура»  В.И. Ляха, А.А. </w:t>
      </w:r>
      <w:proofErr w:type="spellStart"/>
      <w:r>
        <w:rPr>
          <w:rFonts w:ascii="Times New Roman" w:hAnsi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М, «Просвещение», 2014  и  </w:t>
      </w:r>
      <w:proofErr w:type="gramStart"/>
      <w:r>
        <w:rPr>
          <w:rFonts w:ascii="Times New Roman" w:hAnsi="Times New Roman"/>
          <w:sz w:val="24"/>
          <w:szCs w:val="24"/>
        </w:rPr>
        <w:t>ориентирована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использование учебно-методического комплекта: Лях, В. И. Физическая культура. 1–4 классы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Для общеобразовательных учреждений / В. И. Лях. – М.: Просвещение, 2014.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обучающихся с задержкой психического развития — наиболее многочисленная среди детей с ОВЗ и неоднородная по составу группа школьников. </w:t>
      </w:r>
      <w:proofErr w:type="gramStart"/>
      <w:r>
        <w:rPr>
          <w:rFonts w:ascii="Times New Roman" w:hAnsi="Times New Roman"/>
          <w:sz w:val="24"/>
          <w:szCs w:val="24"/>
        </w:rPr>
        <w:t xml:space="preserve">Все обучающиеся с задержкой психического развития испытывают в той или иной степени выраженные затруднения в усвоении учебных программ, обусловленные недостаточными познавательными способностями (отмечаются нарушения внимания, памяти, в том числе, и двигательной, восприятия и др. познавательных процессов, умственной работоспособности), замедленным темпом либо неравномерным становлением познавательной деятельности, трудностями произвольной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самоконтроля, нарушениями в организации и целенаправленности деятельности или поведения, специфическими расстройствами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психологического развития (школьных навыков, речи и др.). Достаточно часто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отмечаются нарушения речевой и общей моторики, зрительного восприятия и пространственной ориентировки, умственной работоспособности и эмоциональной сферы. </w:t>
      </w:r>
      <w:proofErr w:type="spellStart"/>
      <w:r>
        <w:rPr>
          <w:rFonts w:ascii="Times New Roman" w:hAnsi="Times New Roman"/>
          <w:sz w:val="24"/>
          <w:szCs w:val="24"/>
        </w:rPr>
        <w:t>Обучаемость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удовлетворительная, но часто избирательная и неустойчивая, зависящая от уровня сложности и субъективной - привлекательности вида деятельности, а также от актуального эмоционального состояния.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Данная рабочая программа по физической культуре для обучающихся с задержкой психического развития направлена на укрепление здоровья детей, совершенствование их физического развития, формирование у них общей культуры, обеспечивающей разностороннее развитие их личности в соответствии с принятыми нравственными 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ценностями, овладение учебной деятельностью — усвоение определённых знаний по физической культуре и охране здоровья, двигательных умений и навыков, формирование приёмов деятельности, необходимых для</w:t>
      </w:r>
      <w:proofErr w:type="gramEnd"/>
      <w:r>
        <w:rPr>
          <w:rFonts w:ascii="Times New Roman" w:hAnsi="Times New Roman"/>
          <w:sz w:val="24"/>
          <w:szCs w:val="24"/>
        </w:rPr>
        <w:t xml:space="preserve"> коррекции недостатков развития детей, испытывающих трудности в процессе обучения. </w:t>
      </w:r>
    </w:p>
    <w:p w:rsidR="005D6FBE" w:rsidRDefault="005D6FBE" w:rsidP="005D6FBE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УМК: Лях В.И. Физическая культура. 1-4 классы: Учебник для общеобразовательных учреждений:</w:t>
      </w:r>
      <w:r>
        <w:rPr>
          <w:rFonts w:ascii="TimesNewRomanPSMT" w:eastAsia="Calibri" w:hAnsi="TimesNewRomanPSMT"/>
          <w:color w:val="000000"/>
          <w:sz w:val="24"/>
          <w:szCs w:val="24"/>
          <w:lang w:eastAsia="en-US"/>
        </w:rPr>
        <w:t xml:space="preserve"> Базисный учебный план  для учащихся с задержкой психического развития предусматривает обязательное изучение физической культуры в  объеме 105 часов в год    ( 3 часа в неделю)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Фактическое количество часов 102.</w:t>
      </w:r>
    </w:p>
    <w:p w:rsidR="005D6FBE" w:rsidRDefault="005D6FBE" w:rsidP="005D6FBE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spacing w:after="0" w:line="240" w:lineRule="auto"/>
        <w:jc w:val="center"/>
      </w:pPr>
      <w:r>
        <w:rPr>
          <w:rFonts w:ascii="TimesNewRomanPSMT" w:hAnsi="TimesNewRomanPSMT"/>
          <w:b/>
          <w:bCs/>
          <w:color w:val="000000"/>
          <w:sz w:val="24"/>
          <w:szCs w:val="24"/>
        </w:rPr>
        <w:t>Цели и задачи обучения</w:t>
      </w:r>
      <w:r>
        <w:t xml:space="preserve">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 xml:space="preserve">: формирование у учащихся начальной школы с ОВЗ основ здорового образа жизни, развитие творческой самостоятельности посредством освоения двигательной деятельности.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физической культуры в школе направлено на реализацию следующих </w:t>
      </w:r>
      <w:r>
        <w:rPr>
          <w:rFonts w:ascii="Times New Roman" w:hAnsi="Times New Roman"/>
          <w:b/>
          <w:sz w:val="24"/>
          <w:szCs w:val="24"/>
        </w:rPr>
        <w:t xml:space="preserve">задач: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укрепление здоровья, профилактика заболеваний </w:t>
      </w:r>
      <w:proofErr w:type="spellStart"/>
      <w:r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дыхательной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 и опорно-двигательного аппарата, содействие гармоническому физическому развитию;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двигательных навыков и умений, необходимых для нормальной жизнедеятельности,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основных физических качеств (силы, быстроты, выносливости, координации, гибкости);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простейших знаний о личной гигиене, режиме дня, установки на сохранение и укрепление здоровья, навыков здорового и безопасного образа жизни;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к самостоятельным занятиям (дома), подвижным играм;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воспитание морально-волевых качеств;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устойчивого интереса к двигательной активности;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обучение детей правилам поведения во время занятий физическими упражнениями; развитие умения контролировать уровень своей двигательной подготовленности.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Коррекционные задачи</w:t>
      </w:r>
      <w:r>
        <w:rPr>
          <w:rFonts w:ascii="Times New Roman" w:hAnsi="Times New Roman"/>
          <w:sz w:val="24"/>
          <w:szCs w:val="24"/>
        </w:rPr>
        <w:t xml:space="preserve"> физической культуры заключаются в формировании жизненных компетенций: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исправление недостатков физического и психического развития посредством специальных упражнений;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первоначальных умений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средствами физической культуры;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ребёнком основными представлениями о собственном теле, возможностях и ограничениях его физических функций, возможностях компенсации;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понимания связи телесного самочувствия с настроением, собственной активностью, самостоятельностью и независимостью; - овладение умениями включаться в занятия, дозировать физическую нагрузку.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6FBE" w:rsidRDefault="005D6FBE" w:rsidP="005D6F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5D6FBE" w:rsidRDefault="005D6FBE" w:rsidP="005D6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требованиями, обозначенными в ФГОС начального общего образования у обучающихся с задержкой психического развития будут достигнуты три вида результатов: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предметные. </w:t>
      </w:r>
      <w:proofErr w:type="gramEnd"/>
    </w:p>
    <w:p w:rsidR="005D6FBE" w:rsidRDefault="005D6FBE" w:rsidP="005D6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Личностные </w:t>
      </w:r>
      <w:r>
        <w:rPr>
          <w:rFonts w:ascii="Times New Roman" w:hAnsi="Times New Roman"/>
          <w:sz w:val="24"/>
          <w:szCs w:val="24"/>
        </w:rPr>
        <w:t xml:space="preserve">результаты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ЗПР в культуру, овладение ими социально-культурным опытом. </w:t>
      </w:r>
      <w:proofErr w:type="gramEnd"/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 результаты отражают: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Осознание себя как гражданина России; формирование чувства гордости за свою Родину, российский народ и историю России;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и его органичном единстве </w:t>
      </w:r>
      <w:proofErr w:type="gramStart"/>
      <w:r>
        <w:rPr>
          <w:rFonts w:ascii="Times New Roman" w:hAnsi="Times New Roman"/>
          <w:sz w:val="24"/>
          <w:szCs w:val="24"/>
        </w:rPr>
        <w:t>природной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социальной частей;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Развитие адекватных представлений о собственных возможностях, о насущно необходимом жизнеобеспечении;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Овладение начальными навыками адаптации в динамично изменяющемся и развивающемся мире;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Овладение социально-бытовыми умениями, используемыми в повседневной жизни;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Владение навыками коммуникации и принятыми ритуалами социального взаимодействия;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8) Способность к осмыслению и дифференциации картины мира, её временно-пространственной организации;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Принятие и освоение социальной роли обучающегося, формирование и развитие социально значимых мотивов учебной деятельности; 11) 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Формирование эстетической потребности, ценностей и чувств;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 </w:t>
      </w:r>
      <w:proofErr w:type="gramEnd"/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отражают: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Овладение способностью принимать и сохранять цели и задачи решения типовых учебных и практических задач;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Формирование умения понимать причины успеха/неуспеха учебной деятельности;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Освоение начальных форм познавательной и личностной рефлексии;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Использование элементарных знаково-символических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 xml:space="preserve">едставления информации для создания решения учебных и практических задач;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Использование речевых средств и средств информационных и коммуникативных технологий (ИКТ) для решения коммуникативных познавательных задач;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Овладение навыками смыслового чтения текстов доступных по содержанию и объёму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родовым признакам на наглядном материале, основе практической деятельности и доступном вербальном материале на уровне, соответствующим индивидуальным возможностям;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Готовность конструктивно решать конфликты посредством учёта интересов сторон и сотрудничества;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Овладение некоторыми предметными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Предметные результаты  </w:t>
      </w:r>
      <w:r>
        <w:rPr>
          <w:rFonts w:ascii="Times New Roman" w:hAnsi="Times New Roman"/>
          <w:sz w:val="24"/>
          <w:szCs w:val="24"/>
        </w:rPr>
        <w:t>включают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отражают: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 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Формирование установки на сохранение и укрепление здоровья, навыков здорового и безопасного образа жизни; 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Овладение основными представлениями о собственном теле, возможностях его  физических функций, возможностях компенсации; 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Формирование понимания связи телесного самочувствия с настроением,  собственной активностью, самостоятельностью и независимостью; 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Овладение умениями поддерживать образ жизни, соответствующий возрасту,  потребностям и ограничениями здоровья, поддерживать режим дня с необходимыми оздоровительными процедурами. 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 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Формирование умения следить за своим физическим состоянием, величиной  физических нагрузок; 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Развитие основных физических качеств (силы, быстроты, выносливости,  координации, гибкости); 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Формирование установки на сохранение и укрепление здоровья, навыков  здорового и безопасного образа жизни.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5D6FBE" w:rsidRDefault="005D6FBE" w:rsidP="005D6FBE">
      <w:pPr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5D6FBE" w:rsidRDefault="005D6FBE" w:rsidP="005D6FBE">
      <w:pPr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5D6FBE" w:rsidRDefault="005D6FBE" w:rsidP="005D6FBE">
      <w:pPr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5D6FBE" w:rsidRDefault="005D6FBE" w:rsidP="005D6FBE">
      <w:pPr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5D6FBE" w:rsidRDefault="005D6FBE" w:rsidP="005D6FBE">
      <w:pPr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Содержание курса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Знания по адаптивной физической культуре.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Физическая культура.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Физические упражнения. </w:t>
      </w:r>
      <w:r>
        <w:rPr>
          <w:rFonts w:ascii="Times New Roman" w:hAnsi="Times New Roman"/>
          <w:sz w:val="24"/>
          <w:szCs w:val="24"/>
        </w:rPr>
        <w:t xml:space="preserve">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Способы физкультурной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Самостоятельные занятия.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Самостоятельные игры и развлечения.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подвижных игр (на спортивных площадках и в спортивных залах). Соблюдение правил игр.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Физическое совершенствование</w:t>
      </w:r>
      <w:r>
        <w:rPr>
          <w:rFonts w:ascii="Times New Roman" w:hAnsi="Times New Roman"/>
          <w:sz w:val="24"/>
          <w:szCs w:val="24"/>
        </w:rPr>
        <w:t>.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Физкультурно</w:t>
      </w:r>
      <w:r>
        <w:rPr>
          <w:rFonts w:ascii="Times New Roman" w:hAnsi="Times New Roman"/>
          <w:b/>
          <w:sz w:val="24"/>
          <w:szCs w:val="24"/>
        </w:rPr>
        <w:softHyphen/>
        <w:t>-оздоровительная деятельность.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Комплексы дыхательных упражнений.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 для глаз.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Спортивно</w:t>
      </w:r>
      <w:r>
        <w:rPr>
          <w:rFonts w:ascii="Times New Roman" w:hAnsi="Times New Roman"/>
          <w:b/>
          <w:sz w:val="24"/>
          <w:szCs w:val="24"/>
        </w:rPr>
        <w:softHyphen/>
        <w:t>-оздоровительная деятельность.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Гимнастика.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Организующие команды и приёмы. 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без предметов (для различных групп мышц) и с предметами (гимнастические палки, флажки, обручи, малые и большие мячи). Опорный прыжок: имитационные упражнения, подводящие упражнения к прыжкам с разбега через гимнастического козла (с повышенной организацией техники безопасности).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упражнения прикладного характера. 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ascii="Times New Roman" w:hAnsi="Times New Roman"/>
          <w:sz w:val="24"/>
          <w:szCs w:val="24"/>
        </w:rPr>
        <w:t>перелезания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переползания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передвижение по наклонной гимнастической скамейке.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 </w:t>
      </w:r>
      <w:proofErr w:type="gramEnd"/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Лёгкая атлетика.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Ходьба: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Беговые упражнения: 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Прыжковые упражнения: на одной ноге и двух ногах на месте и с продвижением; в длину и высоту; спрыгивание и запрыгивание.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Броски: большого мяча (1 кг) на дальность разными способами. Метание: малого мяча в вертикальную и горизонтальную цель и на дальность.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Подвижные игры и элементы спортивных игр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материале гимнастики:</w:t>
      </w:r>
      <w:r>
        <w:rPr>
          <w:rFonts w:ascii="Times New Roman" w:hAnsi="Times New Roman"/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материале лёгкой атлетики:</w:t>
      </w:r>
      <w:r>
        <w:rPr>
          <w:rFonts w:ascii="Times New Roman" w:hAnsi="Times New Roman"/>
          <w:sz w:val="24"/>
          <w:szCs w:val="24"/>
        </w:rPr>
        <w:t xml:space="preserve"> прыжки, бег, метания и броски; упражнения на координацию, выносливость и быстроту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материале спортивных игр: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Футбол</w:t>
      </w:r>
      <w:r>
        <w:rPr>
          <w:rFonts w:ascii="Times New Roman" w:hAnsi="Times New Roman"/>
          <w:sz w:val="24"/>
          <w:szCs w:val="24"/>
        </w:rPr>
        <w:t xml:space="preserve">: удар по неподвижному и катящемуся мячу; остановка мяча; ведение мяча; подвижные игры на материале футбола.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Баскетбол</w:t>
      </w:r>
      <w:r>
        <w:rPr>
          <w:rFonts w:ascii="Times New Roman" w:hAnsi="Times New Roman"/>
          <w:sz w:val="24"/>
          <w:szCs w:val="24"/>
        </w:rPr>
        <w:t xml:space="preserve">: 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Пионербол</w:t>
      </w:r>
      <w:r>
        <w:rPr>
          <w:rFonts w:ascii="Times New Roman" w:hAnsi="Times New Roman"/>
          <w:sz w:val="24"/>
          <w:szCs w:val="24"/>
        </w:rPr>
        <w:t xml:space="preserve">: броски и ловля мяча в парах через сетку двумя руками снизу и сверху; нижняя подача мяча (одной рукой снизу).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Волейбол</w:t>
      </w:r>
      <w:r>
        <w:rPr>
          <w:rFonts w:ascii="Times New Roman" w:hAnsi="Times New Roman"/>
          <w:sz w:val="24"/>
          <w:szCs w:val="24"/>
        </w:rPr>
        <w:t xml:space="preserve">: подбрасывание мяча; подача мяча; приём и передача мяча; подвижные игры на материале волейбола.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Подвижные игры разных народов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«Игры народов России». </w:t>
      </w:r>
      <w:r>
        <w:rPr>
          <w:rFonts w:ascii="Times New Roman" w:hAnsi="Times New Roman"/>
          <w:sz w:val="24"/>
          <w:szCs w:val="24"/>
        </w:rPr>
        <w:t xml:space="preserve">Парные игры </w:t>
      </w:r>
      <w:r>
        <w:rPr>
          <w:rFonts w:ascii="Times New Roman" w:hAnsi="Times New Roman"/>
          <w:color w:val="000000"/>
          <w:sz w:val="24"/>
          <w:szCs w:val="24"/>
        </w:rPr>
        <w:t>с элементами калмыцкой национальной борьбы:  «Сохрани равновесие», «Собери кегли», «Вытолкай соперника из круга»,</w:t>
      </w:r>
      <w:r>
        <w:rPr>
          <w:rFonts w:ascii="Times New Roman" w:hAnsi="Times New Roman"/>
          <w:sz w:val="24"/>
          <w:szCs w:val="24"/>
        </w:rPr>
        <w:t xml:space="preserve"> «Защити своё плечо», «Перетащи соперника на свою сторону», «Наступи сопернику на ногу», «Вытолкай соперника за линию».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Коррекционно-развивающие игры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«Порядок и беспорядок», «Узнай, где звонили», «Собери урожай». Игры с бегом и прыжками: «Сорви шишку», «У медведя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бору», «Подбеги к своему предмету», «День и ночь», «Кот и мыши», «Пятнашки»; «Прыжки по кочкам». Игры с мячом: «Метание мячей и мешочков»; «Кого назвали – тот и ловит», «Мяч по кругу», «Не урони мяч».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Адаптивная физическая реабилитация.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упражнения.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материале гимнастики: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Развитие гибкости</w:t>
      </w:r>
      <w:r>
        <w:rPr>
          <w:rFonts w:ascii="Times New Roman" w:hAnsi="Times New Roman"/>
          <w:sz w:val="24"/>
          <w:szCs w:val="24"/>
        </w:rPr>
        <w:t xml:space="preserve">: широкие стойки на ногах; ходьба широким шагом, выпадами, в приседе, с махом ногой; наклоны; выпады и </w:t>
      </w:r>
      <w:proofErr w:type="spellStart"/>
      <w:r>
        <w:rPr>
          <w:rFonts w:ascii="Times New Roman" w:hAnsi="Times New Roman"/>
          <w:sz w:val="24"/>
          <w:szCs w:val="24"/>
        </w:rPr>
        <w:t>полушпагаты</w:t>
      </w:r>
      <w:proofErr w:type="spellEnd"/>
      <w:r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>
        <w:rPr>
          <w:rFonts w:ascii="Times New Roman" w:hAnsi="Times New Roman"/>
          <w:sz w:val="24"/>
          <w:szCs w:val="24"/>
        </w:rPr>
        <w:t>выкруты</w:t>
      </w:r>
      <w:proofErr w:type="spellEnd"/>
      <w:r>
        <w:rPr>
          <w:rFonts w:ascii="Times New Roman" w:hAnsi="Times New Roman"/>
          <w:sz w:val="24"/>
          <w:szCs w:val="24"/>
        </w:rPr>
        <w:t>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Развитие координации</w:t>
      </w:r>
      <w:r>
        <w:rPr>
          <w:rFonts w:ascii="Times New Roman" w:hAnsi="Times New Roman"/>
          <w:sz w:val="24"/>
          <w:szCs w:val="24"/>
        </w:rPr>
        <w:t>: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  <w:r>
        <w:rPr>
          <w:rFonts w:ascii="Times New Roman" w:hAnsi="Times New Roman"/>
          <w:i/>
          <w:sz w:val="24"/>
          <w:szCs w:val="24"/>
        </w:rPr>
        <w:t xml:space="preserve">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осанки:</w:t>
      </w:r>
      <w:r>
        <w:rPr>
          <w:rFonts w:ascii="Times New Roman" w:hAnsi="Times New Roman"/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Развитие силовых способностей</w:t>
      </w:r>
      <w:r>
        <w:rPr>
          <w:rFonts w:ascii="Times New Roman" w:hAnsi="Times New Roman"/>
          <w:sz w:val="24"/>
          <w:szCs w:val="24"/>
        </w:rPr>
        <w:t xml:space="preserve">: 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материале лёгкой атлетики: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Развитие координации</w:t>
      </w:r>
      <w:r>
        <w:rPr>
          <w:rFonts w:ascii="Times New Roman" w:hAnsi="Times New Roman"/>
          <w:sz w:val="24"/>
          <w:szCs w:val="24"/>
        </w:rPr>
        <w:t xml:space="preserve">: бег с изменяющимся направлением по ограниченной опоре; </w:t>
      </w:r>
      <w:proofErr w:type="spellStart"/>
      <w:r>
        <w:rPr>
          <w:rFonts w:ascii="Times New Roman" w:hAnsi="Times New Roman"/>
          <w:sz w:val="24"/>
          <w:szCs w:val="24"/>
        </w:rPr>
        <w:t>пробегание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Развитие быстроты</w:t>
      </w:r>
      <w:r>
        <w:rPr>
          <w:rFonts w:ascii="Times New Roman" w:hAnsi="Times New Roman"/>
          <w:sz w:val="24"/>
          <w:szCs w:val="24"/>
        </w:rPr>
        <w:t xml:space="preserve">: 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Развитие выносливости</w:t>
      </w:r>
      <w:r>
        <w:rPr>
          <w:rFonts w:ascii="Times New Roman" w:hAnsi="Times New Roman"/>
          <w:sz w:val="24"/>
          <w:szCs w:val="24"/>
        </w:rPr>
        <w:t xml:space="preserve"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Развитие силовых способностей</w:t>
      </w:r>
      <w:r>
        <w:rPr>
          <w:rFonts w:ascii="Times New Roman" w:hAnsi="Times New Roman"/>
          <w:sz w:val="24"/>
          <w:szCs w:val="24"/>
        </w:rPr>
        <w:t xml:space="preserve">: повторное выполнение </w:t>
      </w:r>
      <w:proofErr w:type="spellStart"/>
      <w:r>
        <w:rPr>
          <w:rFonts w:ascii="Times New Roman" w:hAnsi="Times New Roman"/>
          <w:sz w:val="24"/>
          <w:szCs w:val="24"/>
        </w:rPr>
        <w:t>многоскоков</w:t>
      </w:r>
      <w:proofErr w:type="spellEnd"/>
      <w:r>
        <w:rPr>
          <w:rFonts w:ascii="Times New Roman" w:hAnsi="Times New Roman"/>
          <w:sz w:val="24"/>
          <w:szCs w:val="24"/>
        </w:rPr>
        <w:t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>
        <w:rPr>
          <w:rFonts w:ascii="Times New Roman" w:hAnsi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ascii="Times New Roman" w:hAnsi="Times New Roman"/>
          <w:sz w:val="24"/>
          <w:szCs w:val="24"/>
        </w:rPr>
        <w:t>полуприседе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приседе. </w:t>
      </w:r>
    </w:p>
    <w:p w:rsidR="005D6FBE" w:rsidRDefault="005D6FBE" w:rsidP="005D6FBE">
      <w:pPr>
        <w:pStyle w:val="a4"/>
        <w:ind w:firstLine="45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Коррекционно-развивающие упражнения</w:t>
      </w:r>
    </w:p>
    <w:p w:rsidR="005D6FBE" w:rsidRDefault="005D6FBE" w:rsidP="005D6FBE">
      <w:pPr>
        <w:pStyle w:val="a4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Упражнения на дыхание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</w:p>
    <w:p w:rsidR="005D6FBE" w:rsidRDefault="005D6FBE" w:rsidP="005D6FBE">
      <w:pPr>
        <w:pStyle w:val="a4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Упражнения  на  коррекцию  и формирование  правильной  осанки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FBE" w:rsidRDefault="005D6FBE" w:rsidP="005D6FBE">
      <w:pPr>
        <w:pStyle w:val="a4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Упражнения на укрепление мышц спины и брюшного пресса путем прогиба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: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FBE" w:rsidRDefault="005D6FBE" w:rsidP="005D6FBE">
      <w:pPr>
        <w:pStyle w:val="a4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Упражнения  на  коррекцию  и  профилактику  плоскостопия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FBE" w:rsidRDefault="005D6FBE" w:rsidP="005D6FBE">
      <w:pPr>
        <w:pStyle w:val="a4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Упражнения  на  развитие  общей  и мелкой  моторики</w:t>
      </w:r>
    </w:p>
    <w:p w:rsidR="005D6FBE" w:rsidRDefault="005D6FBE" w:rsidP="005D6FBE">
      <w:pPr>
        <w:pStyle w:val="a4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Упражнения на развитие точности и координации движений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D6FBE" w:rsidRDefault="005D6FBE" w:rsidP="005D6FBE">
      <w:pPr>
        <w:pStyle w:val="a4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на развитие двигательных умений и навыков: </w:t>
      </w:r>
    </w:p>
    <w:p w:rsidR="005D6FBE" w:rsidRDefault="005D6FBE" w:rsidP="005D6FBE">
      <w:pPr>
        <w:pStyle w:val="a4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Построения и перестроения</w:t>
      </w:r>
      <w:r>
        <w:rPr>
          <w:rFonts w:ascii="Times New Roman" w:hAnsi="Times New Roman" w:cs="Times New Roman"/>
          <w:sz w:val="24"/>
          <w:szCs w:val="24"/>
        </w:rPr>
        <w:t xml:space="preserve"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:rsidR="005D6FBE" w:rsidRDefault="005D6FBE" w:rsidP="005D6FBE">
      <w:pPr>
        <w:pStyle w:val="a4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Ходьба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рыжки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Броски, ловля, метание мяча и передача предметов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Равновесие: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FBE" w:rsidRDefault="005D6FBE" w:rsidP="005D6FBE">
      <w:pPr>
        <w:pStyle w:val="a4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Лазание,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перелезание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6FBE" w:rsidRDefault="005D6FBE" w:rsidP="005D6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 по завершении обучения</w:t>
      </w:r>
    </w:p>
    <w:p w:rsidR="005D6FBE" w:rsidRDefault="005D6FBE" w:rsidP="005D6FB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sz w:val="24"/>
          <w:szCs w:val="24"/>
          <w:lang w:bidi="en-US"/>
        </w:rPr>
      </w:pPr>
      <w:r>
        <w:rPr>
          <w:rFonts w:ascii="Times New Roman" w:eastAsia="@Arial Unicode MS" w:hAnsi="Times New Roman" w:cs="Times New Roman"/>
          <w:sz w:val="24"/>
          <w:szCs w:val="24"/>
          <w:lang w:bidi="en-US"/>
        </w:rPr>
        <w:t xml:space="preserve">обеспечивают связь между требованиями Стандарта, образовательным процессом и системой </w:t>
      </w:r>
      <w:proofErr w:type="gramStart"/>
      <w:r>
        <w:rPr>
          <w:rFonts w:ascii="Times New Roman" w:eastAsia="@Arial Unicode MS" w:hAnsi="Times New Roman" w:cs="Times New Roman"/>
          <w:sz w:val="24"/>
          <w:szCs w:val="24"/>
          <w:lang w:bidi="en-US"/>
        </w:rPr>
        <w:t>оценки результатов освоения  адаптированной основной образовательной программы начального общего образования</w:t>
      </w:r>
      <w:proofErr w:type="gramEnd"/>
      <w:r>
        <w:rPr>
          <w:rFonts w:ascii="Times New Roman" w:eastAsia="@Arial Unicode MS" w:hAnsi="Times New Roman" w:cs="Times New Roman"/>
          <w:sz w:val="24"/>
          <w:szCs w:val="24"/>
          <w:lang w:bidi="en-US"/>
        </w:rPr>
        <w:t xml:space="preserve"> для детей ЗПР;</w:t>
      </w:r>
    </w:p>
    <w:p w:rsidR="005D6FBE" w:rsidRDefault="005D6FBE" w:rsidP="005D6FB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sz w:val="24"/>
          <w:szCs w:val="24"/>
          <w:lang w:bidi="en-US"/>
        </w:rPr>
      </w:pPr>
      <w:r>
        <w:rPr>
          <w:rFonts w:ascii="Times New Roman" w:eastAsia="@Arial Unicode MS" w:hAnsi="Times New Roman" w:cs="Times New Roman"/>
          <w:sz w:val="24"/>
          <w:szCs w:val="24"/>
          <w:lang w:bidi="en-US"/>
        </w:rPr>
        <w:t xml:space="preserve">являются содержательной и </w:t>
      </w:r>
      <w:proofErr w:type="spellStart"/>
      <w:r>
        <w:rPr>
          <w:rFonts w:ascii="Times New Roman" w:eastAsia="@Arial Unicode MS" w:hAnsi="Times New Roman" w:cs="Times New Roman"/>
          <w:sz w:val="24"/>
          <w:szCs w:val="24"/>
          <w:lang w:bidi="en-US"/>
        </w:rPr>
        <w:t>критериальной</w:t>
      </w:r>
      <w:proofErr w:type="spellEnd"/>
      <w:r>
        <w:rPr>
          <w:rFonts w:ascii="Times New Roman" w:eastAsia="@Arial Unicode MS" w:hAnsi="Times New Roman" w:cs="Times New Roman"/>
          <w:sz w:val="24"/>
          <w:szCs w:val="24"/>
          <w:lang w:bidi="en-US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адаптированной основной образовательной программы начального общего образования для детей с ЗПР.</w:t>
      </w:r>
    </w:p>
    <w:p w:rsidR="005D6FBE" w:rsidRDefault="005D6FBE" w:rsidP="005D6FB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Формирование универсальны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х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учебных действий</w:t>
      </w:r>
    </w:p>
    <w:p w:rsidR="005D6FBE" w:rsidRDefault="005D6FBE" w:rsidP="005D6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результате изучения </w:t>
      </w:r>
      <w:r>
        <w:rPr>
          <w:rFonts w:ascii="Times New Roman" w:hAnsi="Times New Roman"/>
          <w:bCs/>
          <w:sz w:val="24"/>
          <w:szCs w:val="24"/>
          <w:lang w:eastAsia="ar-SA"/>
        </w:rPr>
        <w:t>предмета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на ступени начального общего образования у выпускников будут сформированы 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личностные, регулятивные, познавательные </w:t>
      </w:r>
      <w:r>
        <w:rPr>
          <w:rFonts w:ascii="Times New Roman" w:hAnsi="Times New Roman"/>
          <w:sz w:val="24"/>
          <w:szCs w:val="24"/>
          <w:lang w:eastAsia="ar-SA"/>
        </w:rPr>
        <w:t xml:space="preserve">и 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коммуникативные </w:t>
      </w:r>
      <w:r>
        <w:rPr>
          <w:rFonts w:ascii="Times New Roman" w:hAnsi="Times New Roman"/>
          <w:sz w:val="24"/>
          <w:szCs w:val="24"/>
          <w:lang w:eastAsia="ar-SA"/>
        </w:rPr>
        <w:t>универсальные учебные действия как основа умения учиться.</w:t>
      </w:r>
    </w:p>
    <w:p w:rsidR="005D6FBE" w:rsidRDefault="005D6FBE" w:rsidP="005D6F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Личностные универсальные учебные действия</w:t>
      </w:r>
    </w:p>
    <w:p w:rsidR="005D6FBE" w:rsidRDefault="005D6FBE" w:rsidP="005D6F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У выпускника будут сформированы:</w:t>
      </w:r>
    </w:p>
    <w:p w:rsidR="005D6FBE" w:rsidRDefault="005D6FBE" w:rsidP="005D6FBE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D6FBE" w:rsidRDefault="005D6FBE" w:rsidP="005D6FBE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5D6FBE" w:rsidRDefault="005D6FBE" w:rsidP="005D6FBE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учебно-познавательный интерес к новому учебному материалу и способам решения новой задачи;</w:t>
      </w:r>
    </w:p>
    <w:p w:rsidR="005D6FBE" w:rsidRDefault="005D6FBE" w:rsidP="005D6FBE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D6FBE" w:rsidRDefault="005D6FBE" w:rsidP="005D6FBE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способность к самооценке на основе критериев успешности учебной деятельности;</w:t>
      </w:r>
    </w:p>
    <w:p w:rsidR="005D6FBE" w:rsidRDefault="005D6FBE" w:rsidP="005D6FBE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D6FBE" w:rsidRDefault="005D6FBE" w:rsidP="005D6FBE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ориентация в нравственном содержании 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смысле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как собственных поступков, так и поступков окружающих людей;</w:t>
      </w:r>
    </w:p>
    <w:p w:rsidR="005D6FBE" w:rsidRDefault="005D6FBE" w:rsidP="005D6FBE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сознания;</w:t>
      </w:r>
    </w:p>
    <w:p w:rsidR="005D6FBE" w:rsidRDefault="005D6FBE" w:rsidP="005D6FBE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развитие этических чувств — стыда, вины, совести как регуляторов морального поведения;</w:t>
      </w:r>
    </w:p>
    <w:p w:rsidR="005D6FBE" w:rsidRDefault="005D6FBE" w:rsidP="005D6FBE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эмпатия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как понимание чу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вств др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угих людей и сопереживание им;</w:t>
      </w:r>
    </w:p>
    <w:p w:rsidR="005D6FBE" w:rsidRDefault="005D6FBE" w:rsidP="005D6FBE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установка на здоровый образ жизни;</w:t>
      </w:r>
    </w:p>
    <w:p w:rsidR="005D6FBE" w:rsidRDefault="005D6FBE" w:rsidP="005D6FBE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поведения;</w:t>
      </w:r>
    </w:p>
    <w:p w:rsidR="005D6FBE" w:rsidRDefault="005D6FBE" w:rsidP="005D6FBE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D6FBE" w:rsidRDefault="005D6FBE" w:rsidP="005D6F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</w:p>
    <w:p w:rsidR="005D6FBE" w:rsidRDefault="005D6FBE" w:rsidP="005D6F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Регулятивные универсальные учебные действия</w:t>
      </w:r>
    </w:p>
    <w:p w:rsidR="005D6FBE" w:rsidRDefault="005D6FBE" w:rsidP="005D6FB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Ученик научится:</w:t>
      </w:r>
    </w:p>
    <w:p w:rsidR="005D6FBE" w:rsidRDefault="005D6FBE" w:rsidP="005D6FBE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принимать и сохранять учебную задачу;</w:t>
      </w:r>
    </w:p>
    <w:p w:rsidR="005D6FBE" w:rsidRDefault="005D6FBE" w:rsidP="005D6FBE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учитывать выделенные учителем ориентиры действия в новом учебном материале в сотрудничестве с учителем;</w:t>
      </w:r>
    </w:p>
    <w:p w:rsidR="005D6FBE" w:rsidRDefault="005D6FBE" w:rsidP="005D6FBE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D6FBE" w:rsidRDefault="005D6FBE" w:rsidP="005D6FBE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учитывать установленные правила в планировании и контроле способа решения;</w:t>
      </w:r>
    </w:p>
    <w:p w:rsidR="005D6FBE" w:rsidRDefault="005D6FBE" w:rsidP="005D6FBE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осуществлять итоговый и пошаговый контроль по результату (в случае работы в интерактивной среде пользоваться реакцией среды для решения задачи);</w:t>
      </w:r>
    </w:p>
    <w:p w:rsidR="005D6FBE" w:rsidRDefault="005D6FBE" w:rsidP="005D6FBE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D6FBE" w:rsidRDefault="005D6FBE" w:rsidP="005D6FBE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адекватно воспринимать предложения и оценку учителей, товарищей, родителей и других людей;</w:t>
      </w:r>
    </w:p>
    <w:p w:rsidR="005D6FBE" w:rsidRDefault="005D6FBE" w:rsidP="005D6FBE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различать способ и результат действия;</w:t>
      </w:r>
    </w:p>
    <w:p w:rsidR="005D6FBE" w:rsidRDefault="005D6FBE" w:rsidP="005D6FBE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D6FBE" w:rsidRDefault="005D6FBE" w:rsidP="005D6F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Познавательные универсальные учебные действия</w:t>
      </w:r>
    </w:p>
    <w:p w:rsidR="005D6FBE" w:rsidRDefault="005D6FBE" w:rsidP="005D6F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Выпускник научится:</w:t>
      </w:r>
    </w:p>
    <w:p w:rsidR="005D6FBE" w:rsidRDefault="005D6FBE" w:rsidP="005D6FB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D6FBE" w:rsidRDefault="005D6FBE" w:rsidP="005D6FB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D6FBE" w:rsidRDefault="005D6FBE" w:rsidP="005D6FB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D6FBE" w:rsidRDefault="005D6FBE" w:rsidP="005D6FB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строить сообщения в устной и письменной форме;</w:t>
      </w:r>
    </w:p>
    <w:p w:rsidR="005D6FBE" w:rsidRDefault="005D6FBE" w:rsidP="005D6FB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ориентироваться на разнообразие способов решения задач;</w:t>
      </w:r>
    </w:p>
    <w:p w:rsidR="005D6FBE" w:rsidRDefault="005D6FBE" w:rsidP="005D6FB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D6FBE" w:rsidRDefault="005D6FBE" w:rsidP="005D6FB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осуществлять анализ объектов с выделением существенных и несущественных признаков;</w:t>
      </w:r>
    </w:p>
    <w:p w:rsidR="005D6FBE" w:rsidRDefault="005D6FBE" w:rsidP="005D6FB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осуществлять синтез как составление целого из частей;</w:t>
      </w:r>
    </w:p>
    <w:p w:rsidR="005D6FBE" w:rsidRDefault="005D6FBE" w:rsidP="005D6FB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проводить сравнение,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сериацию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классификацию по заданным критериям;</w:t>
      </w:r>
    </w:p>
    <w:p w:rsidR="005D6FBE" w:rsidRDefault="005D6FBE" w:rsidP="005D6FB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устанавливать причинно-следственные связи в изучаемом круге явлений;</w:t>
      </w:r>
    </w:p>
    <w:p w:rsidR="005D6FBE" w:rsidRDefault="005D6FBE" w:rsidP="005D6FB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строить рассуждения в форме связи простых суждений об объекте, его строении, свойствах и связях;</w:t>
      </w:r>
    </w:p>
    <w:p w:rsidR="005D6FBE" w:rsidRDefault="005D6FBE" w:rsidP="005D6FB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D6FBE" w:rsidRDefault="005D6FBE" w:rsidP="005D6FB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D6FBE" w:rsidRDefault="005D6FBE" w:rsidP="005D6FB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устанавливать аналогии;</w:t>
      </w:r>
    </w:p>
    <w:p w:rsidR="005D6FBE" w:rsidRDefault="005D6FBE" w:rsidP="005D6FB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владеть рядом общих приёмов решения задач.</w:t>
      </w:r>
    </w:p>
    <w:p w:rsidR="005D6FBE" w:rsidRDefault="005D6FBE" w:rsidP="005D6F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Коммуникативные универсальные учебные действия</w:t>
      </w:r>
    </w:p>
    <w:p w:rsidR="005D6FBE" w:rsidRDefault="005D6FBE" w:rsidP="005D6F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Ученик научится:</w:t>
      </w:r>
    </w:p>
    <w:p w:rsidR="005D6FBE" w:rsidRDefault="005D6FBE" w:rsidP="005D6FB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5D6FBE" w:rsidRDefault="005D6FBE" w:rsidP="005D6FB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собственной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, и ориентироваться на позицию партнёра в общении и взаимодействии;</w:t>
      </w:r>
    </w:p>
    <w:p w:rsidR="005D6FBE" w:rsidRDefault="005D6FBE" w:rsidP="005D6FB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учитывать разные мнения и стремиться к координации различных позиций в сотрудничестве;</w:t>
      </w:r>
    </w:p>
    <w:p w:rsidR="005D6FBE" w:rsidRDefault="005D6FBE" w:rsidP="005D6FB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формулировать собственное мнение и позицию;</w:t>
      </w:r>
    </w:p>
    <w:p w:rsidR="005D6FBE" w:rsidRDefault="005D6FBE" w:rsidP="005D6FB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D6FBE" w:rsidRDefault="005D6FBE" w:rsidP="005D6FB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строить понятные для партнёра высказывания, учитывающие, что партнёр знает и видит, а что нет;</w:t>
      </w:r>
    </w:p>
    <w:p w:rsidR="005D6FBE" w:rsidRDefault="005D6FBE" w:rsidP="005D6FB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задавать вопросы;</w:t>
      </w:r>
    </w:p>
    <w:p w:rsidR="005D6FBE" w:rsidRDefault="005D6FBE" w:rsidP="005D6FB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контролировать действия партнёра;</w:t>
      </w:r>
    </w:p>
    <w:p w:rsidR="005D6FBE" w:rsidRDefault="005D6FBE" w:rsidP="005D6FB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использовать речь для регуляции своего действия;</w:t>
      </w:r>
    </w:p>
    <w:p w:rsidR="005D6FBE" w:rsidRDefault="005D6FBE" w:rsidP="005D6FB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D6FBE" w:rsidRDefault="005D6FBE" w:rsidP="005D6FBE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D6FBE" w:rsidRDefault="005D6FBE" w:rsidP="005D6FB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Планируемые результаты освоения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ar-SA"/>
        </w:rPr>
        <w:t>обучающимися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по предмету «</w:t>
      </w: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Физическая культура»</w:t>
      </w:r>
    </w:p>
    <w:p w:rsidR="005D6FBE" w:rsidRDefault="005D6FBE" w:rsidP="005D6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Личностными </w:t>
      </w:r>
      <w:r>
        <w:rPr>
          <w:rFonts w:ascii="Times New Roman" w:hAnsi="Times New Roman"/>
          <w:sz w:val="24"/>
          <w:szCs w:val="24"/>
          <w:lang w:eastAsia="ar-SA"/>
        </w:rPr>
        <w:t>результатами изучения курса «Физическая культура» в начальной школе являются:</w:t>
      </w:r>
    </w:p>
    <w:p w:rsidR="005D6FBE" w:rsidRDefault="005D6FBE" w:rsidP="005D6FBE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активно включатся в общение и взаимодействие со сверстниками на принципах уважения и доброжелательности;</w:t>
      </w:r>
    </w:p>
    <w:p w:rsidR="005D6FBE" w:rsidRDefault="005D6FBE" w:rsidP="005D6FBE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проявлять положительные качества личности и управлять своими эмоциями в различных ситуациях и условиях;</w:t>
      </w:r>
    </w:p>
    <w:p w:rsidR="005D6FBE" w:rsidRDefault="005D6FBE" w:rsidP="005D6FBE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проявлять дисциплинированность, трудолюбие и упорство в достижении поставленных целей.</w:t>
      </w:r>
    </w:p>
    <w:p w:rsidR="005D6FBE" w:rsidRDefault="005D6FBE" w:rsidP="005D6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Метапредметными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результатами изучения курса «Физическая культура» в начальной школе являются:</w:t>
      </w:r>
    </w:p>
    <w:p w:rsidR="005D6FBE" w:rsidRDefault="005D6FBE" w:rsidP="005D6FBE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характеризовывать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явления (действия и поступки), давать им объективную оценку на основе освоенных знаний;</w:t>
      </w:r>
    </w:p>
    <w:p w:rsidR="005D6FBE" w:rsidRDefault="005D6FBE" w:rsidP="005D6FBE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5D6FBE" w:rsidRDefault="005D6FBE" w:rsidP="005D6FBE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обеспечивать защиту и сохранность природы во время активного отдыха и занятий физической культурой;</w:t>
      </w:r>
    </w:p>
    <w:p w:rsidR="005D6FBE" w:rsidRDefault="005D6FBE" w:rsidP="005D6FBE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планировать собственную деятельность, распределять нагрузку и отдых в процессе ее выполнения.</w:t>
      </w:r>
    </w:p>
    <w:p w:rsidR="005D6FBE" w:rsidRDefault="005D6FBE" w:rsidP="005D6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Предметными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результатами изучения курса «Физическая культура» в начальной школе являются:</w:t>
      </w:r>
    </w:p>
    <w:p w:rsidR="005D6FBE" w:rsidRDefault="005D6FBE" w:rsidP="005D6FBE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планировать занятия физическими упражнениями в режиме дня, организовывать отдых с использованием средств физической культуры;</w:t>
      </w:r>
    </w:p>
    <w:p w:rsidR="005D6FBE" w:rsidRDefault="005D6FBE" w:rsidP="005D6FBE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излагать факты истории развития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физический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культуры, характеризовать ее роль и значение в жизнедеятельности человека, связь с трудовой и военной деятельностью;</w:t>
      </w:r>
    </w:p>
    <w:p w:rsidR="005D6FBE" w:rsidRDefault="005D6FBE" w:rsidP="005D6FBE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представлять физическую культуру как средство укрепления здоровья, физического развития и физической подготовки человека.</w:t>
      </w:r>
    </w:p>
    <w:p w:rsidR="005D6FBE" w:rsidRDefault="005D6FBE" w:rsidP="005D6FBE">
      <w:pPr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ar-SA"/>
        </w:rPr>
      </w:pPr>
      <w:r>
        <w:rPr>
          <w:rFonts w:ascii="Times New Roman" w:eastAsia="@Arial Unicode MS" w:hAnsi="Times New Roman"/>
          <w:sz w:val="24"/>
          <w:szCs w:val="24"/>
          <w:lang w:eastAsia="ar-SA"/>
        </w:rPr>
        <w:t>Этот предмет обеспечивает формирование личностных универсальных действий:</w:t>
      </w:r>
    </w:p>
    <w:p w:rsidR="005D6FBE" w:rsidRDefault="005D6FBE" w:rsidP="005D6FB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ar-SA"/>
        </w:rPr>
      </w:pPr>
      <w:r>
        <w:rPr>
          <w:rFonts w:ascii="Times New Roman" w:eastAsia="@Arial Unicode MS" w:hAnsi="Times New Roman"/>
          <w:sz w:val="24"/>
          <w:szCs w:val="24"/>
          <w:lang w:eastAsia="ar-SA"/>
        </w:rPr>
        <w:lastRenderedPageBreak/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5D6FBE" w:rsidRDefault="005D6FBE" w:rsidP="005D6FB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ar-SA"/>
        </w:rPr>
      </w:pPr>
      <w:r>
        <w:rPr>
          <w:rFonts w:ascii="Times New Roman" w:eastAsia="@Arial Unicode MS" w:hAnsi="Times New Roman"/>
          <w:sz w:val="24"/>
          <w:szCs w:val="24"/>
          <w:lang w:eastAsia="ar-SA"/>
        </w:rPr>
        <w:t>освоение моральных норм помощи тем, кто в ней нуждается, готовности принять на себя ответственность;</w:t>
      </w:r>
    </w:p>
    <w:p w:rsidR="005D6FBE" w:rsidRDefault="005D6FBE" w:rsidP="005D6FB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ar-SA"/>
        </w:rPr>
      </w:pPr>
      <w:r>
        <w:rPr>
          <w:rFonts w:ascii="Times New Roman" w:eastAsia="@Arial Unicode MS" w:hAnsi="Times New Roman"/>
          <w:sz w:val="24"/>
          <w:szCs w:val="24"/>
          <w:lang w:eastAsia="ar-SA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>
        <w:rPr>
          <w:rFonts w:ascii="Times New Roman" w:eastAsia="@Arial Unicode MS" w:hAnsi="Times New Roman"/>
          <w:sz w:val="24"/>
          <w:szCs w:val="24"/>
          <w:lang w:eastAsia="ar-SA"/>
        </w:rPr>
        <w:t>совладания</w:t>
      </w:r>
      <w:proofErr w:type="spellEnd"/>
      <w:r>
        <w:rPr>
          <w:rFonts w:ascii="Times New Roman" w:eastAsia="@Arial Unicode MS" w:hAnsi="Times New Roman"/>
          <w:sz w:val="24"/>
          <w:szCs w:val="24"/>
          <w:lang w:eastAsia="ar-SA"/>
        </w:rPr>
        <w:t xml:space="preserve"> и умения мобилизовать свои личностные и физические ресурсы, </w:t>
      </w:r>
      <w:proofErr w:type="spellStart"/>
      <w:r>
        <w:rPr>
          <w:rFonts w:ascii="Times New Roman" w:eastAsia="@Arial Unicode MS" w:hAnsi="Times New Roman"/>
          <w:sz w:val="24"/>
          <w:szCs w:val="24"/>
          <w:lang w:eastAsia="ar-SA"/>
        </w:rPr>
        <w:t>стрессоустойчивости</w:t>
      </w:r>
      <w:proofErr w:type="spellEnd"/>
      <w:r>
        <w:rPr>
          <w:rFonts w:ascii="Times New Roman" w:eastAsia="@Arial Unicode MS" w:hAnsi="Times New Roman"/>
          <w:sz w:val="24"/>
          <w:szCs w:val="24"/>
          <w:lang w:eastAsia="ar-SA"/>
        </w:rPr>
        <w:t>;</w:t>
      </w:r>
    </w:p>
    <w:p w:rsidR="005D6FBE" w:rsidRDefault="005D6FBE" w:rsidP="005D6FB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ar-SA"/>
        </w:rPr>
      </w:pPr>
      <w:r>
        <w:rPr>
          <w:rFonts w:ascii="Times New Roman" w:eastAsia="@Arial Unicode MS" w:hAnsi="Times New Roman"/>
          <w:sz w:val="24"/>
          <w:szCs w:val="24"/>
          <w:lang w:eastAsia="ar-SA"/>
        </w:rPr>
        <w:t>освоение правил здорового и безопасного образа жизни.</w:t>
      </w:r>
    </w:p>
    <w:p w:rsidR="005D6FBE" w:rsidRDefault="005D6FBE" w:rsidP="005D6FBE">
      <w:pPr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ar-SA"/>
        </w:rPr>
      </w:pPr>
      <w:r>
        <w:rPr>
          <w:rFonts w:ascii="Times New Roman" w:eastAsia="@Arial Unicode MS" w:hAnsi="Times New Roman"/>
          <w:sz w:val="24"/>
          <w:szCs w:val="24"/>
          <w:lang w:eastAsia="ar-SA"/>
        </w:rPr>
        <w:tab/>
        <w:t>«Физическая культура» как учебный предмет способствует:</w:t>
      </w:r>
    </w:p>
    <w:p w:rsidR="005D6FBE" w:rsidRDefault="005D6FBE" w:rsidP="005D6FB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ar-SA"/>
        </w:rPr>
      </w:pPr>
      <w:r>
        <w:rPr>
          <w:rFonts w:ascii="Times New Roman" w:eastAsia="@Arial Unicode MS" w:hAnsi="Times New Roman"/>
          <w:sz w:val="24"/>
          <w:szCs w:val="24"/>
          <w:lang w:eastAsia="ar-SA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5D6FBE" w:rsidRDefault="005D6FBE" w:rsidP="005D6FBE">
      <w:pPr>
        <w:numPr>
          <w:ilvl w:val="0"/>
          <w:numId w:val="20"/>
        </w:numPr>
        <w:autoSpaceDE w:val="0"/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4"/>
          <w:szCs w:val="24"/>
          <w:lang w:eastAsia="ar-SA"/>
        </w:rPr>
      </w:pPr>
      <w:r>
        <w:rPr>
          <w:rFonts w:ascii="Times New Roman" w:eastAsia="@Arial Unicode MS" w:hAnsi="Times New Roman"/>
          <w:sz w:val="24"/>
          <w:szCs w:val="24"/>
          <w:lang w:eastAsia="ar-SA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FBE" w:rsidRDefault="005D6FBE" w:rsidP="005D6F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D6FBE" w:rsidRDefault="005D6FBE" w:rsidP="005D6FB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6FBE" w:rsidRDefault="005D6FBE" w:rsidP="005D6FBE">
      <w:pPr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КАЛЕНДАРНО-ТЕМАТИЧЕСКОЕ ПЛАНИРОВАНИЕ ПО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ФИЗИЧЕСКОЙ</w:t>
      </w:r>
      <w:proofErr w:type="gramEnd"/>
    </w:p>
    <w:p w:rsidR="005D6FBE" w:rsidRDefault="005D6FBE" w:rsidP="005D6FBE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КУЛЬТУРЕ ВО 2 КЛАССЕ</w:t>
      </w:r>
    </w:p>
    <w:tbl>
      <w:tblPr>
        <w:tblpPr w:leftFromText="180" w:rightFromText="180" w:bottomFromText="200" w:vertAnchor="text" w:horzAnchor="margin" w:tblpXSpec="center" w:tblpY="730"/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111"/>
        <w:gridCol w:w="4874"/>
        <w:gridCol w:w="1244"/>
        <w:gridCol w:w="1430"/>
        <w:gridCol w:w="262"/>
      </w:tblGrid>
      <w:tr w:rsidR="005D6FBE" w:rsidTr="005D6FBE">
        <w:trPr>
          <w:gridAfter w:val="1"/>
          <w:wAfter w:w="262" w:type="dxa"/>
          <w:trHeight w:val="70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урока,</w:t>
            </w:r>
          </w:p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ind w:right="4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D6FBE" w:rsidTr="005D6FBE">
        <w:trPr>
          <w:gridAfter w:val="1"/>
          <w:wAfter w:w="262" w:type="dxa"/>
          <w:trHeight w:val="28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6FBE" w:rsidTr="005D6FBE">
        <w:trPr>
          <w:gridAfter w:val="1"/>
          <w:wAfter w:w="262" w:type="dxa"/>
          <w:trHeight w:val="46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6FBE" w:rsidTr="005D6FBE">
        <w:trPr>
          <w:gridAfter w:val="1"/>
          <w:wAfter w:w="262" w:type="dxa"/>
          <w:trHeight w:val="1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бег. Ходьба под счет, на носках, на пятках.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 Ходьба под счет. Построение в шеренгу, колонну. Ходьба на носках, на пятках. Обычный бег. Игра «Займи своё место», «Встань в строй».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бег. Ходьба под счет, на носках, на пятках.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под счет. Ходьба на носках, на пятках. Построение. Строевые упражнения. Обычный бег. Бег с ускорением. Игра «Вызов номеров». Понятие «короткая дистанция». Развитие скоростных качеств.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бег. Высокий старт. Бег с ускорением.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под счет. Ходьба на носках, на пятках. Высокий старт. Бег с ускорением. Бег (30м, 60м) Игра «Гуси-лебеди». Понятие «короткая дистанция»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и бег.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 Бег с ускорением (30м)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 своим флажкам»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и бег.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ОРУ. Специальные беговые упражнения. Бег с ускорением(60). Ходьба с высоким подниманием бедра. Игра «Пустое место».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lastRenderedPageBreak/>
              <w:t>Развитие скоростных качеств.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бег. Челночный бег 3*10м.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 Бег с ускорением. Челночный бег 3*10м. Игра «Вызов номера»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бег. Челночный бег 3*10м.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 Бег с ускорением. Челночный бег 3*10м. «Пятнашки»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одной ноге, на двух, на месте.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одной ноге, на двух, на месте. Прыжки с продвижением вперед. ОРУ. Игра «Зайцы в огороде».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 продвижением вперед.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одной ноге, на двух, на месте. Прыжки с продвижением вперед. ОРУ. Развитие скоростно-силовых качеств. Игра «Прыгающие воробушки»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Прыжки на одной ноге, на двух на месте. Прыжок в длину с места. Игра «Лиса и куры».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Прыжки на месте, с продвижением вперед. Прыжок в длину с места. Игра «Лиса и куры».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набивного мяча из-за головы в горизонтальную цель.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набивным мячом. Метание набивного мяча из-за головы в горизонтальную цель. Развитие скоростно-силовых способностей. Игра «К своим флажкам»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набивного мяча из-за головы, сидя на полу.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набивным мячом. Метание набивного мяча из-за головы, сидя на полу. Метание малого мяча из положения, стоя грудью по направлению метания. Игра «Попади в мяч». Развитие скоростно-силовых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uppressAutoHyphens/>
              <w:spacing w:after="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Метание малого мяча из положения, стоя грудью по направлению метания.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малым мячом. Метание малого мяча из положения, стоя грудью по направлению метания. Развитие скоростно-силовых способностей. Игра «Попади в мяч».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малым мячом. Метание малого мяча. Игра «Кто дальше бросит?» Развитие скоростно-силовых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Бег по пересеченной местности. Равномерный бег до 3 мин.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Равномерный бег (3 мин). Чередование ходьбы и бега (бег-50м, ходьба – 100м). Подвижная игра «Пятнашки». Развитие выносливости. Понятие скорость бега.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Бег по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пересеч-ой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местности.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Равномер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. бег до 4 мин.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(4 мин). ОРУ. Чередование бега и ходьбы (бег 50м, ходьба-100м). Игра «Горелки». Развитие выносливости.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Бег по пересеченной местности. Равномерный бег. </w:t>
            </w:r>
          </w:p>
          <w:p w:rsidR="005D6FBE" w:rsidRDefault="005D6FBE">
            <w:pPr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Равномерный бег. Игра «Третий лишний» Развитие выносливости.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Полоса препятствия. Равномерный бег до 5 мин.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Равномерный бег (до 5 мин). Игра по станциям. Игра «День и ночь»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Полоса препятствия. Равномерный бег до 6 мин.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Равномерный бег (до 6 мин). Игра по станциям. Подвижная игра «Конники-спортсмены».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 препятствия. Равномерный бег до 7 мин.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Равномерный бег (до 7 мин). Игра по станциям. Игра «Конники-спортсмены».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 Равномерный бег до 8 мин.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Равномерный бег до 8 мин. Эстафеты с предметами. Игра «Салки с выручкой».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 Равномерный бег до 10 мин. Комбинированный урок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 в движении. Равномерный бег до 10 мин. Эстафеты с предметами (кубики, мячи, обручи). Встречные эстафеты. Прыжки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длинную скакалку.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с предметами. Урок систематизации и обобщения знаний и умений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с предметами. Урок систематизации и обобщения знаний и умений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Встречные эстафеты. Урок систематизации и обобщения знаний и умений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 Урок систематизации и обобщения знаний и умений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«Веселые старты»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игры. Игра «Бросай и поймай».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ТБ. ОРУ с мячом. 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и эстафеты с мячом. Комбинированный урок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игры. Игра «Перестрелка».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мячом. Передача и ловля мяча через сетку. Игра «Перестрелка».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игры. Игра «Перестрелка».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мячом. Передача и ловля мяча через сетку. Игра «Перестрелка» (с 4 мячами).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игры. Игра «Перестрелка».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мячом. Обучение подаче мяча через сетку. Игра «Перестрелка»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игры. Игра «Перестрелка».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мячом. Совершенствование подачи мяча через сетку одной рукой.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«Перестрелка»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Пионербол. Правила игры.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Правила игры в пионербол. Расстановка игроков на площадке. Переходы во время игры.  Игра «Пионербол».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Пионербол. Правила игры.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в движении. Правила игры в «Пионербол». Действия игрока на площадке. Подача мяча.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Пионербол. Действия игрока на площадке.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Пионербол. Расстановка игроков на площадке.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Пионербол. Переходы во время игры. Комбинированный урок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9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Пионербол. Переходы во время игры.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trHeight w:val="142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Пионербол. Подача мяча.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Пионербол. Подача мяча.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пионербол. Урок контроля знаний и умений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Игра «Пионербол». Оценить действия игрока на площадке.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Прыжки через скакалку.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ТБ. ОРУ скакалка. Прыжки через скакалку. Размыкание и смыкание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приставными шагами. Группировка. Перекаты в группировке. Кувырок в сторону. Игра «Запрещенное движение».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Перекаты в группировке.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скакалка. Прыжки через скакалку.  Размыкание и смыкание приставными шагами. Кувырок вперед, стойка на лопатках, согнув ноги. Развитие координационных способностей. Игра «Запрещенное движение». Название основных гимнастических снарядов.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скакалка. Прыжки через скакалку.   Размыкание и смыкание приставными шагами. Повороты направо, налево. Группировка. Перекаты в группировке. Кувырок вперед. Стойка на лопатках.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скакалка. Прыжки через скакалку. Перестроение из колонны по одному в колонны по два. Кувырок вперед, стойка на лопатках. Игра «Фигуры». Повороты направо, налево.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Кувырок вперед, стойка на лопатках.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скакалка. Прыжки через скакалку. Повороты направо, налево. Перестроение из колонны по одному в колонны по два. Кувырок вперед, стойка на лопатках.  Перекаты в группировке. Полоса препятствия.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Прыжки через скакалку. Комбинированный урок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скакалка. Прыжки через скакалку.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Перекаты в группировке. Полоса препятствия. Игра «Светофор».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Равновесие. Висы. Строевые упражнения. Перестроения по звеньям.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Перестроение по звеньям, по заранее установленным местам. Вис, стоя и лежа. Игра «Змейка». Развитие силовых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Равновесие. Висы. Строевые упражнения. Вис, стоя и лежа.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Перестроение по ориентирам. Упражнения на пресс. Упражнения на гибкость. Вис, стоя и лежа. Игра «Слушай сигнал».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Равновесие. Висы. Строевые упражнения. Упражнения на пресс. 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Повороты направо, налево. Упражнения на пресс, на гибкость. Игра «Змейка». Вис, стоя и лежа.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Равновесие. Висы. Строевые упражнения. Вис на согнутых руках.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Повороты. Выполнение команд «на два (4) шага разомкнись!». В висе спиной к гимнастической стенке, поднимание согнутых и прямых ног. Вис на согнутых руках. Игра «Слушай сигнал». Развитие силовых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Равновесие. Висы. Строевые упражнения. Подтягивание в висе.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Повороты. Ходьба по гимнастической скамейке. Повороты. Выполнение команд «на два (4) шага разомкнись!». В висе спиной к гимнастической стенке, поднимание согнутых и прямых ног. Подтягивание в висе. Упражнения на пресс, гибкость. Работа по станциям. Игра «Ветер, дождь. Гром, молния».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Равновесие. Висы. Строевые упражнения.  Подтягивание в висе.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Повороты. Упражнение на гибкость. Работа по станциям. Игра «Ветер, дождь, гром, молния». Выполнение команд «На два (4) шага разомкнись!». В висе спиной к гимнастической стенке, поднимание согнутых и прямых ног. Подтягивание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висе.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прыжок, лазание по гимнастической стенке.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Лазание по гимнастической стенке.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коня. Игра «Ниточка и иголочка». Развитие силовых способностей. Сгибание рук в упоре лёжа.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прыжок, лазание. Сгибание рук, в упоре лежа.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Лазание по гимнастической стенке.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коня. Сгибание рук, в упоре лежа, подтягивание из положения лежа. Развитие силовых способностей. Игра «Ниточка и иголочка».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прыжок, лазание. Подтягивание из положения лежа.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Лазание по канату.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коня. Развитие силовых способностей (отжимание, подтягивание). Полоса препятствия. Игра «Фигуры».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прыжок, лазание по гимнастической стенке.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Лазание по гимнастической стенке в упоре присев и стоя на коленях. Подтягивание, лёжа на животе на гимнастической скамейке.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горку матов.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коня (полоса препятствия). Игра «Светофор»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прыжок, лазание по гимнастической скамейке.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Подтягивания, лежа на животе на гимнастической скамейке.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горку матов.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коня. Игра «Три движения». Полоса препятствия.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прыжок, лазание. Полоса препятствий.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Полоса препятствия. Работа по станциям. Игра «Три движения». Развитие силовых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баскетбола. Подбрасывание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ловля мяча.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ТБ. ОРУ с мячом. Подбрасывание и ловля мяча. Обучение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ведению мяча на месте. Игра «Бросай и поймай».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Ведение мяча.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мячом. Упражнения в подбрасывании и ловли мяча. Ведение мяча на месте. Игра «Передача мячей в колоннах».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Ловля мяча на месте.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мячом. Ловля мяча на месте. Передача мяча в парах. Эстафеты с мячами. Игра «Мяч соседу».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Передача мяча в парах.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мячом. Ловля мяча на месте. Передача мяча в парах. Эстафеты с мячами. Игра «Мяч соседу».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баскетбола. Ведение мяча на месте.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мячом. Ловля мяча на месте. Ведение мяча на месте. Передача мяча в парах. Игра «Гонка мяча по кругу». «Передал - садись». Развитие координационных способностей.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мячом. Ловля мяча на месте. Ведение мяча на месте. Передача мяча в парах. Игра «Гонка мяча по кругу». «Передал - садись».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Ловля мяча на месте.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Ведение мяча в движении.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мячом. Упражнения в держании и ловли мяча. Ведение мяча на месте и в движении. Обучение броску мяча в кольцо двумя руками от груди.  Игра «Выстрел в небо».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20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баскетбола. Бросок мяча в кольцо двумя руками от груди.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мячом. Упражнения в держании и ловли мяча. Ведение мяча на месте и в движении. Обучение броску мяча в кольцо двумя руками от груди.  Игра «Выстрел в небо».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Бросок мяча в кольцо.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Ловля и передача мяча. Ведение мяча в движении. Бросок мяча в кольцо. Игра «Охотники и утки». Развитие координационных способностей.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2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Бросок мяча в кольцо.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Ловля и передача мяча. Ведение мяча в движении. Бросок мяча в кольцо. Игра «Охотники и утки».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Передвижения баскетболиста.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Передвижения баскетболиста. Ведение мяча на месте и в движении. Броски мяча в кольцо. Передача в парах. Игра «Мяч в обруч».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Передвижения баскетболиста.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Передвижения баскетболиста. Ведение мяча на месте и в движении. Броски мяча в кольцо. Передача в парах. Игра «Мяч в обруч».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баскетбола. Повороты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месте с мячом в руках.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Ведение мяча. Повороты на месте с мячом в руках. Игра «Не давай мяч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водящему». Броски мяча в кольцо. Развитие координационных способностей.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Ведение мяча. Повороты на месте с мячом в руках. Игра «Не давай мяч водящему». Броски мяча в кольцо. Развитие координационных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Повороты на месте с мячом в руках.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Ведение мяча в высокой стойке с изменением направления.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Ведение мяча в высокой стойке с изменением направления. Передача мяча одной рукой от плеча. Бросок мяча в кольцо. Игра в мини-баскетбол.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Передача мяча одной рукой от плеча.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Ведение мяча в высокой стойке с изменением направления. Передача мяча одной рукой от плеча. Бросок мяча в кольцо. Игра в мини-баскетбол.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Ведение мяча с обводкой соперника.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Обучение ведению мяча с обводкой соперника. Передача мяча в парах - учет. Бросок мяча в кольцо. Эстафеты с мячами. Игра в мини-баскетбол.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Ведение мяча с обводкой соперника.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Обучение ведению мяча с обводкой соперника. Передача мяча в парах - учет. Бросок мяча в кольцо. Эстафеты с мячами. Игра в мини-баскетбол.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 с прямого разбега способом «согнув ноги». Комбинированный урок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 ОРУ. Прыжковые упражнения. Обучение прыжку в высоту с прямого разбега способом «согнув ноги» (высота 30-40см).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 с прямого разбега способом «согнув ноги».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Прыжковые упражнения. Прыжки в высоту с прямого разбега «согнув ноги». Игра «Прыгуны и пятнашки».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 с прямого разбега способом «согнув ноги». Комбинированный урок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Прыжковые упражнения. Прыжки в высоту «согнув ноги». Развитие скоростно-силовых способностей. Игра «Удочка», «Прыжки по полоскам».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высоту. Игры «Удочка», «Прыжки по полоскам».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Прыжковые упражнения. Прыжки в высоту «согнув ноги». Развитие скоростно-силовых способностей. Игра «Удочка», «Прыжки по полоскам».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в высоту.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Прыжковые упражнения. Прыжки в высоту «согнув ноги».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Игра «Удочка». «Прыжки по полоскам». Развитие скоростно-силовых способностей.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в высоту.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Прыжковые упражнения.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 по станциям. Развитие скоростно-силовых способностей.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общей выносливости. Равномерный бег до 3 мин.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Равномерный бег (до 3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общей выносливости. Равномерный бег до 3 мин.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в движении. Равномерный бег (до 3 мин). Прыжки через скакалку. Полоса препятствия. Развитие выносливости. Игра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«Пятнашки».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общей выносливости. Равномерный бег до 4 мин. Комбинированный урок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Равномерный бег (до 4 мин). Прыжки через скакалку (до 1 мин). Работа по станциям. Развитие выносливости. Игра «Третий лишний».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общей выносливости. Прыжки через скакалку (до 1 мин.)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Равномерный бег (до 4 мин). Прыжки через скакалку (до 1 мин). Работа по станциям. Развитие выносливости. Игра «Третий лишний».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общей выносливости. Равномерный бег до 5 мин.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Равномерный бег (до 5 мин). Полоса препятствия. Развитие выносливости. Игра «Два мороза».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общей выносливости. Полоса препятствий.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Равномерный бег (до 5 мин). Полоса препятствия. Развитие выносливости. Игра «Два мороза».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общей выносливости. Равномерный бег до 6 мин.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Равномерный бег (до 6 мин). Прыжок в длину с места. Игра «Кузнечики». Работа по станциям. Развитие выносливости.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общей выносливости. Равномерный 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Равномерный бег. Бег 500м – учет. Игра «Вызов номеров».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общей выносливости. Челночный бег 3*10 м. Комбинированный урок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 Бег с ускорением. Челночный бег 3*10м.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через длинную скакалку.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и бег. Бег с изменением направления,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ритма, темпа. Мини-футбол  Комбинированный урок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Сочетание различных видов ходьбы. Бег с изменением направления, ритма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темпа. Бег 30м. Эстафеты. Игра «Воробьи и вороны». Развитие скоростных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и бег.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Мини-футбол 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Бег с изменением направления, ритма и темпа. Бег в заданном коридоре. Бег30, 60м. Эстафеты. Игра «День и ночь». Развитие  скоростных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и бег.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Мини-футбол  Комбинированный урок</w:t>
            </w: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Бег с ускорением. Эстафеты. Бег 60м. Игра «Третий лишний». Развитие скоростных способностей.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uppressAutoHyphens/>
              <w:spacing w:after="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Прыжки в длину с разбега с отталкиванием одной ногой и приземлением на две ноги. </w:t>
            </w:r>
          </w:p>
          <w:p w:rsidR="005D6FBE" w:rsidRDefault="005D6FBE">
            <w:pPr>
              <w:suppressAutoHyphens/>
              <w:spacing w:after="0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Прыжок в длину с разбега с отталкиванием одной ногой и приземлением на две ноги. Эстафеты. Игра «Парашютисты».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разбега. Мини-футбол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Прыжок в длину с разбега. Эстафета. Игра «Кузнечики».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разбега. Мини-футбол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Прыжок в длину с разбега. Эстафеты. Игра «Прыжок за прыжком».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 в цель с 3-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Мини-футбол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Метание малого мяча в цель с 3-4м. Эстафеты. Игра «Кто дальше бросит».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набивного мяча из разных положений. Мини-футбол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Метание набивного мяча из разных положений. Игра «Защита укреплений». Эстафеты. Развитие скоростно-силовых качеств.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 в цель. Эстафеты. Мини-футбол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Метание малого мяча в цель. Метание набивного мяча на дальность. Игра «Снайперы». Эстафеты. Развитие скоростно-силовых качеств.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BE" w:rsidTr="005D6FBE">
        <w:trPr>
          <w:gridAfter w:val="1"/>
          <w:wAfter w:w="262" w:type="dxa"/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малого мяча в цель.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Эстафеты. Мини-футбол Комбинированный 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Метание малого мяча в цель. Метание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набивного мяча на дальность. Игра «Снайперы». Эстафеты. Развитие скоростно-силовых качеств.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BE" w:rsidRDefault="005D6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Default="005D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FBE" w:rsidRDefault="005D6FBE" w:rsidP="005D6FBE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6FBE" w:rsidRDefault="005D6FBE" w:rsidP="005D6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rPr>
          <w:rFonts w:ascii="Times New Roman" w:hAnsi="Times New Roman"/>
          <w:sz w:val="24"/>
          <w:szCs w:val="24"/>
        </w:rPr>
      </w:pPr>
    </w:p>
    <w:p w:rsidR="005D6FBE" w:rsidRDefault="005D6FBE" w:rsidP="005D6FBE">
      <w:pPr>
        <w:rPr>
          <w:rFonts w:ascii="Times New Roman" w:hAnsi="Times New Roman"/>
          <w:sz w:val="24"/>
          <w:szCs w:val="24"/>
        </w:rPr>
      </w:pPr>
    </w:p>
    <w:p w:rsidR="004D07A8" w:rsidRDefault="004D07A8"/>
    <w:sectPr w:rsidR="004D07A8" w:rsidSect="005D6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charset w:val="01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D"/>
    <w:multiLevelType w:val="multilevel"/>
    <w:tmpl w:val="0000001D"/>
    <w:name w:val="WW8Num31"/>
    <w:lvl w:ilvl="0">
      <w:start w:val="65535"/>
      <w:numFmt w:val="bullet"/>
      <w:lvlText w:val="•"/>
      <w:lvlJc w:val="left"/>
      <w:pPr>
        <w:tabs>
          <w:tab w:val="num" w:pos="0"/>
        </w:tabs>
        <w:ind w:left="1768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22"/>
    <w:multiLevelType w:val="singleLevel"/>
    <w:tmpl w:val="00000022"/>
    <w:name w:val="WW8Num36"/>
    <w:lvl w:ilvl="0">
      <w:start w:val="65535"/>
      <w:numFmt w:val="bullet"/>
      <w:lvlText w:val="•"/>
      <w:lvlJc w:val="left"/>
      <w:pPr>
        <w:tabs>
          <w:tab w:val="num" w:pos="0"/>
        </w:tabs>
        <w:ind w:left="1768" w:hanging="360"/>
      </w:pPr>
      <w:rPr>
        <w:rFonts w:ascii="Times New Roman" w:hAnsi="Times New Roman" w:cs="Times New Roman"/>
        <w:color w:val="auto"/>
      </w:rPr>
    </w:lvl>
  </w:abstractNum>
  <w:abstractNum w:abstractNumId="6">
    <w:nsid w:val="00000023"/>
    <w:multiLevelType w:val="singleLevel"/>
    <w:tmpl w:val="00000023"/>
    <w:name w:val="WW8Num3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2F"/>
    <w:multiLevelType w:val="singleLevel"/>
    <w:tmpl w:val="0000002F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4E"/>
    <w:multiLevelType w:val="singleLevel"/>
    <w:tmpl w:val="0000004E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54"/>
    <w:multiLevelType w:val="singleLevel"/>
    <w:tmpl w:val="00000054"/>
    <w:name w:val="WW8Num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7"/>
  </w:num>
  <w:num w:numId="6">
    <w:abstractNumId w:val="7"/>
  </w:num>
  <w:num w:numId="7">
    <w:abstractNumId w:val="8"/>
  </w:num>
  <w:num w:numId="8">
    <w:abstractNumId w:val="8"/>
  </w:num>
  <w:num w:numId="9">
    <w:abstractNumId w:val="9"/>
  </w:num>
  <w:num w:numId="10">
    <w:abstractNumId w:val="9"/>
  </w:num>
  <w:num w:numId="11">
    <w:abstractNumId w:val="0"/>
  </w:num>
  <w:num w:numId="12">
    <w:abstractNumId w:val="0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FBE"/>
    <w:rsid w:val="000B271B"/>
    <w:rsid w:val="004D07A8"/>
    <w:rsid w:val="005D6FBE"/>
    <w:rsid w:val="00DC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BE"/>
    <w:pPr>
      <w:ind w:left="720"/>
    </w:pPr>
    <w:rPr>
      <w:rFonts w:eastAsia="Calibri" w:cs="Calibri"/>
      <w:lang w:eastAsia="en-US"/>
    </w:rPr>
  </w:style>
  <w:style w:type="paragraph" w:customStyle="1" w:styleId="a4">
    <w:name w:val="Основной"/>
    <w:basedOn w:val="a"/>
    <w:rsid w:val="005D6FB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7776</Words>
  <Characters>44329</Characters>
  <Application>Microsoft Office Word</Application>
  <DocSecurity>0</DocSecurity>
  <Lines>369</Lines>
  <Paragraphs>104</Paragraphs>
  <ScaleCrop>false</ScaleCrop>
  <Company/>
  <LinksUpToDate>false</LinksUpToDate>
  <CharactersWithSpaces>52001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2022-08-25T11:26:00Z</dcterms:created>
  <dcterms:modified xsi:type="dcterms:W3CDTF">2023-09-06T09:01:00Z</dcterms:modified>
</cp:coreProperties>
</file>